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34" w:rsidRDefault="0017475A" w:rsidP="0017475A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УТВЕРЖДЕНА</w:t>
      </w:r>
    </w:p>
    <w:p w:rsidR="0017475A" w:rsidRDefault="00885919" w:rsidP="0017475A">
      <w:pPr>
        <w:autoSpaceDE w:val="0"/>
        <w:autoSpaceDN w:val="0"/>
        <w:adjustRightInd w:val="0"/>
        <w:spacing w:after="0" w:line="240" w:lineRule="exact"/>
        <w:ind w:left="482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="00D73D74">
        <w:rPr>
          <w:rFonts w:ascii="Times New Roman" w:hAnsi="Times New Roman"/>
          <w:sz w:val="28"/>
          <w:szCs w:val="28"/>
        </w:rPr>
        <w:t xml:space="preserve">Комитета по Управлению муниципальным имуществом </w:t>
      </w:r>
      <w:r w:rsidR="0017475A">
        <w:rPr>
          <w:rFonts w:ascii="Times New Roman" w:hAnsi="Times New Roman"/>
          <w:sz w:val="28"/>
          <w:szCs w:val="28"/>
        </w:rPr>
        <w:t>Арамильского городского округа</w:t>
      </w:r>
    </w:p>
    <w:p w:rsidR="0017475A" w:rsidRPr="0017475A" w:rsidRDefault="00B16A6C" w:rsidP="0017475A">
      <w:pPr>
        <w:autoSpaceDE w:val="0"/>
        <w:autoSpaceDN w:val="0"/>
        <w:adjustRightInd w:val="0"/>
        <w:spacing w:after="0" w:line="240" w:lineRule="exact"/>
        <w:ind w:left="482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7475A">
        <w:rPr>
          <w:rFonts w:ascii="Times New Roman" w:hAnsi="Times New Roman"/>
          <w:sz w:val="28"/>
          <w:szCs w:val="28"/>
        </w:rPr>
        <w:t>т                  №</w:t>
      </w:r>
    </w:p>
    <w:p w:rsidR="00802A67" w:rsidRDefault="00802A67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802A67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1C" w:rsidRPr="00561434" w:rsidRDefault="00245F1C" w:rsidP="00CF004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CF0049" w:rsidRPr="00CF0049">
        <w:rPr>
          <w:rFonts w:ascii="Times New Roman" w:hAnsi="Times New Roman" w:cs="Times New Roman"/>
          <w:b/>
          <w:sz w:val="28"/>
          <w:szCs w:val="28"/>
        </w:rPr>
        <w:t>муниципальном контрол</w:t>
      </w:r>
      <w:r w:rsidR="00CF0049">
        <w:rPr>
          <w:rFonts w:ascii="Times New Roman" w:hAnsi="Times New Roman" w:cs="Times New Roman"/>
          <w:b/>
          <w:sz w:val="28"/>
          <w:szCs w:val="28"/>
        </w:rPr>
        <w:t>ю</w:t>
      </w:r>
      <w:r w:rsidR="00CF0049" w:rsidRPr="00CF0049">
        <w:rPr>
          <w:rFonts w:ascii="Times New Roman" w:hAnsi="Times New Roman" w:cs="Times New Roman"/>
          <w:b/>
          <w:sz w:val="28"/>
          <w:szCs w:val="28"/>
        </w:rPr>
        <w:t xml:space="preserve"> на автомобильном транспорте,</w:t>
      </w:r>
      <w:r w:rsidR="00CF0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049" w:rsidRPr="00CF0049">
        <w:rPr>
          <w:rFonts w:ascii="Times New Roman" w:hAnsi="Times New Roman" w:cs="Times New Roman"/>
          <w:b/>
          <w:sz w:val="28"/>
          <w:szCs w:val="28"/>
        </w:rPr>
        <w:t>городском наземном электрическом транспорте и в дорожном хозяйстве</w:t>
      </w:r>
      <w:r w:rsidR="00CF0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049" w:rsidRPr="00CF0049">
        <w:rPr>
          <w:rFonts w:ascii="Times New Roman" w:hAnsi="Times New Roman" w:cs="Times New Roman"/>
          <w:b/>
          <w:sz w:val="28"/>
          <w:szCs w:val="28"/>
        </w:rPr>
        <w:t>на территории Арамильск</w:t>
      </w:r>
      <w:r w:rsidR="00C94717">
        <w:rPr>
          <w:rFonts w:ascii="Times New Roman" w:hAnsi="Times New Roman" w:cs="Times New Roman"/>
          <w:b/>
          <w:sz w:val="28"/>
          <w:szCs w:val="28"/>
        </w:rPr>
        <w:t>ого</w:t>
      </w:r>
      <w:r w:rsidR="00CF0049" w:rsidRPr="00CF0049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94717">
        <w:rPr>
          <w:rFonts w:ascii="Times New Roman" w:hAnsi="Times New Roman" w:cs="Times New Roman"/>
          <w:b/>
          <w:sz w:val="28"/>
          <w:szCs w:val="28"/>
        </w:rPr>
        <w:t>го</w:t>
      </w:r>
      <w:r w:rsidR="00CF0049" w:rsidRPr="00CF0049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C94717">
        <w:rPr>
          <w:rFonts w:ascii="Times New Roman" w:hAnsi="Times New Roman" w:cs="Times New Roman"/>
          <w:b/>
          <w:sz w:val="28"/>
          <w:szCs w:val="28"/>
        </w:rPr>
        <w:t>а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br/>
        <w:t>на 2022 год</w:t>
      </w:r>
    </w:p>
    <w:p w:rsidR="00245F1C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Default="0056143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802A67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2021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br/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E507A1">
        <w:rPr>
          <w:rFonts w:ascii="Times New Roman" w:hAnsi="Times New Roman" w:cs="Times New Roman"/>
          <w:sz w:val="28"/>
          <w:szCs w:val="28"/>
        </w:rPr>
        <w:t xml:space="preserve"> муниципального  контроля </w:t>
      </w:r>
      <w:r w:rsidR="00CD77BA" w:rsidRPr="00CD77BA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Арамильск</w:t>
      </w:r>
      <w:r w:rsidR="00CD77BA">
        <w:rPr>
          <w:rFonts w:ascii="Times New Roman" w:hAnsi="Times New Roman" w:cs="Times New Roman"/>
          <w:sz w:val="28"/>
          <w:szCs w:val="28"/>
        </w:rPr>
        <w:t>ого</w:t>
      </w:r>
      <w:r w:rsidR="00CD77BA" w:rsidRPr="00CD77B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D77BA">
        <w:rPr>
          <w:rFonts w:ascii="Times New Roman" w:hAnsi="Times New Roman" w:cs="Times New Roman"/>
          <w:sz w:val="28"/>
          <w:szCs w:val="28"/>
        </w:rPr>
        <w:t>го</w:t>
      </w:r>
      <w:r w:rsidR="00CD77BA" w:rsidRPr="00CD77B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D77BA">
        <w:rPr>
          <w:rFonts w:ascii="Times New Roman" w:hAnsi="Times New Roman" w:cs="Times New Roman"/>
          <w:sz w:val="28"/>
          <w:szCs w:val="28"/>
        </w:rPr>
        <w:t>а</w:t>
      </w:r>
    </w:p>
    <w:p w:rsidR="00C817C0" w:rsidRDefault="00C817C0" w:rsidP="0095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7A8" w:rsidRDefault="007E710E" w:rsidP="00542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Арамильского городского округа </w:t>
      </w:r>
      <w:r w:rsidR="00CF62E0">
        <w:rPr>
          <w:rFonts w:ascii="Times New Roman" w:hAnsi="Times New Roman" w:cs="Times New Roman"/>
          <w:sz w:val="28"/>
          <w:szCs w:val="28"/>
        </w:rPr>
        <w:t xml:space="preserve">64,9 км. автомобильных дорог местного значения, из них 40,7 км. </w:t>
      </w:r>
      <w:r w:rsidR="00AD5C5B">
        <w:rPr>
          <w:rFonts w:ascii="Times New Roman" w:hAnsi="Times New Roman" w:cs="Times New Roman"/>
          <w:sz w:val="28"/>
          <w:szCs w:val="28"/>
        </w:rPr>
        <w:t>н</w:t>
      </w:r>
      <w:r w:rsidR="00CF62E0">
        <w:rPr>
          <w:rFonts w:ascii="Times New Roman" w:hAnsi="Times New Roman" w:cs="Times New Roman"/>
          <w:sz w:val="28"/>
          <w:szCs w:val="28"/>
        </w:rPr>
        <w:t xml:space="preserve">е отвечают нормативным требованиям. </w:t>
      </w:r>
    </w:p>
    <w:p w:rsidR="0095344A" w:rsidRPr="0095344A" w:rsidRDefault="0095344A" w:rsidP="00953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4A">
        <w:rPr>
          <w:rFonts w:ascii="Times New Roman" w:hAnsi="Times New Roman" w:cs="Times New Roman"/>
          <w:sz w:val="28"/>
          <w:szCs w:val="28"/>
        </w:rPr>
        <w:t>Транспортное обслуживание населения на территории Арамильского городского округа осуществляется по муниципальным маршрутам (движение осуществляется в границах Арамильского городского округа), межмуниципальным маршрутам (движение осуществляется из города Арамиль до города Екатеринбург).</w:t>
      </w:r>
    </w:p>
    <w:p w:rsidR="0095344A" w:rsidRPr="0095344A" w:rsidRDefault="0095344A" w:rsidP="00953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4A">
        <w:rPr>
          <w:rFonts w:ascii="Times New Roman" w:hAnsi="Times New Roman" w:cs="Times New Roman"/>
          <w:sz w:val="28"/>
          <w:szCs w:val="28"/>
        </w:rPr>
        <w:t xml:space="preserve">Полномочиями по созданию условий для предоставления транспортных услуг населению и организации транспортного обслуживания населения, в том числе организации регулярных перевозок пассажиров и багажа автомобильным транспортом в границах Арамильского городского округа наделена Администрация Арамильского городского округа. Вопросы </w:t>
      </w:r>
      <w:r w:rsidRPr="0095344A">
        <w:rPr>
          <w:rFonts w:ascii="Times New Roman" w:hAnsi="Times New Roman" w:cs="Times New Roman"/>
          <w:sz w:val="28"/>
          <w:szCs w:val="28"/>
        </w:rPr>
        <w:lastRenderedPageBreak/>
        <w:t>организации и осуществление движения по межмуниципальным маршрутам относятся к компетенции Министерства транспорта и дорожного хозяйства Свердловской области (далее – Министерство).</w:t>
      </w:r>
    </w:p>
    <w:p w:rsidR="0095344A" w:rsidRPr="0095344A" w:rsidRDefault="0095344A" w:rsidP="00953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4A">
        <w:rPr>
          <w:rFonts w:ascii="Times New Roman" w:hAnsi="Times New Roman" w:cs="Times New Roman"/>
          <w:sz w:val="28"/>
          <w:szCs w:val="28"/>
        </w:rPr>
        <w:t>Маршрутная сеть муниципальных маршрутов Арамильского городского округа включает следующие направления:</w:t>
      </w:r>
    </w:p>
    <w:p w:rsidR="0095344A" w:rsidRPr="0095344A" w:rsidRDefault="0095344A" w:rsidP="00953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4A">
        <w:rPr>
          <w:rFonts w:ascii="Times New Roman" w:hAnsi="Times New Roman" w:cs="Times New Roman"/>
          <w:sz w:val="28"/>
          <w:szCs w:val="28"/>
        </w:rPr>
        <w:t>- № 001 «пос. Светлый – Арамильский привоз»;</w:t>
      </w:r>
    </w:p>
    <w:p w:rsidR="0095344A" w:rsidRPr="0095344A" w:rsidRDefault="0095344A" w:rsidP="00953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4A">
        <w:rPr>
          <w:rFonts w:ascii="Times New Roman" w:hAnsi="Times New Roman" w:cs="Times New Roman"/>
          <w:sz w:val="28"/>
          <w:szCs w:val="28"/>
        </w:rPr>
        <w:t xml:space="preserve">- № 002 «Космонавтов – Арамильский привоз». </w:t>
      </w:r>
    </w:p>
    <w:p w:rsidR="0095344A" w:rsidRPr="0095344A" w:rsidRDefault="0095344A" w:rsidP="00953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4A">
        <w:rPr>
          <w:rFonts w:ascii="Times New Roman" w:hAnsi="Times New Roman" w:cs="Times New Roman"/>
          <w:sz w:val="28"/>
          <w:szCs w:val="28"/>
        </w:rPr>
        <w:t>Ответственными за осуществление движения по муниципальным маршрутам является общество с ограниченной ответственностью «</w:t>
      </w:r>
      <w:proofErr w:type="spellStart"/>
      <w:r w:rsidRPr="0095344A">
        <w:rPr>
          <w:rFonts w:ascii="Times New Roman" w:hAnsi="Times New Roman" w:cs="Times New Roman"/>
          <w:sz w:val="28"/>
          <w:szCs w:val="28"/>
        </w:rPr>
        <w:t>ТехноПром</w:t>
      </w:r>
      <w:proofErr w:type="spellEnd"/>
      <w:r w:rsidRPr="0095344A">
        <w:rPr>
          <w:rFonts w:ascii="Times New Roman" w:hAnsi="Times New Roman" w:cs="Times New Roman"/>
          <w:sz w:val="28"/>
          <w:szCs w:val="28"/>
        </w:rPr>
        <w:t>» (далее – ООО «</w:t>
      </w:r>
      <w:proofErr w:type="spellStart"/>
      <w:r w:rsidRPr="0095344A">
        <w:rPr>
          <w:rFonts w:ascii="Times New Roman" w:hAnsi="Times New Roman" w:cs="Times New Roman"/>
          <w:sz w:val="28"/>
          <w:szCs w:val="28"/>
        </w:rPr>
        <w:t>ТехноПром</w:t>
      </w:r>
      <w:proofErr w:type="spellEnd"/>
      <w:r w:rsidRPr="0095344A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95344A" w:rsidRPr="0095344A" w:rsidRDefault="0095344A" w:rsidP="00953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4A">
        <w:rPr>
          <w:rFonts w:ascii="Times New Roman" w:hAnsi="Times New Roman" w:cs="Times New Roman"/>
          <w:sz w:val="28"/>
          <w:szCs w:val="28"/>
        </w:rPr>
        <w:t>Маршрутная сеть межмуниципальных маршрутов, проходящих по территории Арамильского городского округа, включает следующие маршруты:</w:t>
      </w:r>
    </w:p>
    <w:p w:rsidR="0095344A" w:rsidRPr="0095344A" w:rsidRDefault="0095344A" w:rsidP="00953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4A">
        <w:rPr>
          <w:rFonts w:ascii="Times New Roman" w:hAnsi="Times New Roman" w:cs="Times New Roman"/>
          <w:sz w:val="28"/>
          <w:szCs w:val="28"/>
        </w:rPr>
        <w:t xml:space="preserve">- № 182 «г. Екатеринбург (ЮАВ)-пос. Двуреченск»; </w:t>
      </w:r>
    </w:p>
    <w:p w:rsidR="0095344A" w:rsidRPr="0095344A" w:rsidRDefault="0095344A" w:rsidP="00953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4A">
        <w:rPr>
          <w:rFonts w:ascii="Times New Roman" w:hAnsi="Times New Roman" w:cs="Times New Roman"/>
          <w:sz w:val="28"/>
          <w:szCs w:val="28"/>
        </w:rPr>
        <w:t>- № 183 «г. Екатеринбург (ЮАВ) - г. Арамиль»;</w:t>
      </w:r>
    </w:p>
    <w:p w:rsidR="0095344A" w:rsidRPr="0095344A" w:rsidRDefault="0095344A" w:rsidP="00953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4A">
        <w:rPr>
          <w:rFonts w:ascii="Times New Roman" w:hAnsi="Times New Roman" w:cs="Times New Roman"/>
          <w:sz w:val="28"/>
          <w:szCs w:val="28"/>
        </w:rPr>
        <w:t>- № 113 «г. Екатеринбург (ЮАВ)-пос. Бобровский»;</w:t>
      </w:r>
    </w:p>
    <w:p w:rsidR="0095344A" w:rsidRPr="0095344A" w:rsidRDefault="0095344A" w:rsidP="00953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4A">
        <w:rPr>
          <w:rFonts w:ascii="Times New Roman" w:hAnsi="Times New Roman" w:cs="Times New Roman"/>
          <w:sz w:val="28"/>
          <w:szCs w:val="28"/>
        </w:rPr>
        <w:t>- № 132 «г. Сысерть - г. Арамиль (Отдел образования)»;</w:t>
      </w:r>
    </w:p>
    <w:p w:rsidR="0095344A" w:rsidRPr="0095344A" w:rsidRDefault="0095344A" w:rsidP="00953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4A">
        <w:rPr>
          <w:rFonts w:ascii="Times New Roman" w:hAnsi="Times New Roman" w:cs="Times New Roman"/>
          <w:sz w:val="28"/>
          <w:szCs w:val="28"/>
        </w:rPr>
        <w:t>- № 133 «г. Екатеринбург (ЮАВ) - пос. Двуреченск»;</w:t>
      </w:r>
    </w:p>
    <w:p w:rsidR="0095344A" w:rsidRPr="0095344A" w:rsidRDefault="0095344A" w:rsidP="00953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4A">
        <w:rPr>
          <w:rFonts w:ascii="Times New Roman" w:hAnsi="Times New Roman" w:cs="Times New Roman"/>
          <w:sz w:val="28"/>
          <w:szCs w:val="28"/>
        </w:rPr>
        <w:t>- № 134 «г. Сысерть – Б. Исток (завод ЗЭТ)»;</w:t>
      </w:r>
    </w:p>
    <w:p w:rsidR="0095344A" w:rsidRPr="0095344A" w:rsidRDefault="0095344A" w:rsidP="00953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4A">
        <w:rPr>
          <w:rFonts w:ascii="Times New Roman" w:hAnsi="Times New Roman" w:cs="Times New Roman"/>
          <w:sz w:val="28"/>
          <w:szCs w:val="28"/>
        </w:rPr>
        <w:t>- № 139 «ст. Седельниково - г. Екатеринбург (ЮАВ)»;</w:t>
      </w:r>
    </w:p>
    <w:p w:rsidR="0095344A" w:rsidRPr="0095344A" w:rsidRDefault="0095344A" w:rsidP="00953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4A">
        <w:rPr>
          <w:rFonts w:ascii="Times New Roman" w:hAnsi="Times New Roman" w:cs="Times New Roman"/>
          <w:sz w:val="28"/>
          <w:szCs w:val="28"/>
        </w:rPr>
        <w:t xml:space="preserve">- № 185 «ст. Кольцово – г. Арамиль – п. Бобровский – ст. Арамиль                </w:t>
      </w:r>
      <w:proofErr w:type="gramStart"/>
      <w:r w:rsidRPr="0095344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5344A">
        <w:rPr>
          <w:rFonts w:ascii="Times New Roman" w:hAnsi="Times New Roman" w:cs="Times New Roman"/>
          <w:sz w:val="28"/>
          <w:szCs w:val="28"/>
        </w:rPr>
        <w:t>пос. Светлый)».</w:t>
      </w:r>
    </w:p>
    <w:p w:rsidR="0095344A" w:rsidRPr="00C80668" w:rsidRDefault="0095344A" w:rsidP="00953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4A">
        <w:rPr>
          <w:rFonts w:ascii="Times New Roman" w:hAnsi="Times New Roman" w:cs="Times New Roman"/>
          <w:sz w:val="28"/>
          <w:szCs w:val="28"/>
        </w:rPr>
        <w:t>Ответственными за осуществление движения по межмуниципальным маршрутам является общество с ограниченной ответственностью «Авто-Плюс» (далее – ООО «Авто-Плюс»).</w:t>
      </w:r>
    </w:p>
    <w:p w:rsidR="006D0573" w:rsidRDefault="00852178" w:rsidP="0075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проблемами в сфере автомобильных перевозок являются изменение схем движения и расписания межмуниципальных и муниципальных маршрутов</w:t>
      </w:r>
      <w:r w:rsidR="00241CA6">
        <w:rPr>
          <w:rFonts w:ascii="Times New Roman" w:hAnsi="Times New Roman" w:cs="Times New Roman"/>
          <w:sz w:val="28"/>
          <w:szCs w:val="28"/>
        </w:rPr>
        <w:t>.</w:t>
      </w:r>
    </w:p>
    <w:p w:rsidR="00751D8F" w:rsidRDefault="00241CA6" w:rsidP="0075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введением моратория на проведение плановых проверок в отношении субъектов малого и</w:t>
      </w:r>
      <w:r w:rsidR="00614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предпринимательства, плановые проверки </w:t>
      </w:r>
      <w:r w:rsidR="006146C4" w:rsidRPr="006146C4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 w:rsidR="006146C4" w:rsidRPr="006146C4">
        <w:rPr>
          <w:rFonts w:ascii="Times New Roman" w:hAnsi="Times New Roman" w:cs="Times New Roman"/>
          <w:sz w:val="28"/>
          <w:szCs w:val="28"/>
        </w:rPr>
        <w:t>муниципального  контроля</w:t>
      </w:r>
      <w:proofErr w:type="gramEnd"/>
      <w:r w:rsidR="006146C4" w:rsidRPr="006146C4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Арамильского городского округа</w:t>
      </w:r>
      <w:r w:rsidR="006146C4">
        <w:rPr>
          <w:rFonts w:ascii="Times New Roman" w:hAnsi="Times New Roman" w:cs="Times New Roman"/>
          <w:sz w:val="28"/>
          <w:szCs w:val="28"/>
        </w:rPr>
        <w:t xml:space="preserve"> не проводились. Все обращения граждан и организаций рассм</w:t>
      </w:r>
      <w:r w:rsidR="00860CE0">
        <w:rPr>
          <w:rFonts w:ascii="Times New Roman" w:hAnsi="Times New Roman" w:cs="Times New Roman"/>
          <w:sz w:val="28"/>
          <w:szCs w:val="28"/>
        </w:rPr>
        <w:t xml:space="preserve">атривались по существу и в случае </w:t>
      </w:r>
      <w:proofErr w:type="gramStart"/>
      <w:r w:rsidR="00860CE0">
        <w:rPr>
          <w:rFonts w:ascii="Times New Roman" w:hAnsi="Times New Roman" w:cs="Times New Roman"/>
          <w:sz w:val="28"/>
          <w:szCs w:val="28"/>
        </w:rPr>
        <w:t>наличия признаков нарушений</w:t>
      </w:r>
      <w:proofErr w:type="gramEnd"/>
      <w:r w:rsidR="00860CE0">
        <w:rPr>
          <w:rFonts w:ascii="Times New Roman" w:hAnsi="Times New Roman" w:cs="Times New Roman"/>
          <w:sz w:val="28"/>
          <w:szCs w:val="28"/>
        </w:rPr>
        <w:t xml:space="preserve"> не наносящих ущерб</w:t>
      </w:r>
      <w:r w:rsidR="00751D8F">
        <w:rPr>
          <w:rFonts w:ascii="Times New Roman" w:hAnsi="Times New Roman" w:cs="Times New Roman"/>
          <w:sz w:val="28"/>
          <w:szCs w:val="28"/>
        </w:rPr>
        <w:t xml:space="preserve"> жизни, здоровью и окружающей среде устранялись в рамках профилактических мероприятий.</w:t>
      </w:r>
    </w:p>
    <w:p w:rsidR="00241CA6" w:rsidRPr="00C80668" w:rsidRDefault="00751D8F" w:rsidP="0075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профилактики направлена на недопущение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860CE0">
        <w:rPr>
          <w:rFonts w:ascii="Times New Roman" w:hAnsi="Times New Roman" w:cs="Times New Roman"/>
          <w:sz w:val="28"/>
          <w:szCs w:val="28"/>
        </w:rPr>
        <w:t xml:space="preserve"> </w:t>
      </w:r>
      <w:r w:rsidR="001F6B50" w:rsidRPr="001F6B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F6B50" w:rsidRPr="001F6B50">
        <w:rPr>
          <w:rFonts w:ascii="Times New Roman" w:hAnsi="Times New Roman" w:cs="Times New Roman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на территории Арамильского городского округа</w:t>
      </w:r>
      <w:r w:rsidR="001F6B50">
        <w:rPr>
          <w:rFonts w:ascii="Times New Roman" w:hAnsi="Times New Roman" w:cs="Times New Roman"/>
          <w:sz w:val="28"/>
          <w:szCs w:val="28"/>
        </w:rPr>
        <w:t xml:space="preserve"> и минимизацию последствий таких нарушений.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802A67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C2" w:rsidRPr="008154C2" w:rsidRDefault="008154C2" w:rsidP="008154C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80771" w:rsidRDefault="00080771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20002" w:rsidRPr="002F2F5E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720002" w:rsidRPr="00720002" w:rsidTr="00C2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53544C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1E57F4">
              <w:rPr>
                <w:rFonts w:ascii="Times New Roman" w:hAnsi="Times New Roman" w:cs="Times New Roman"/>
                <w:iCs/>
                <w:sz w:val="24"/>
                <w:szCs w:val="24"/>
              </w:rPr>
              <w:t>тветс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твенный 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за реализацию</w:t>
            </w:r>
          </w:p>
        </w:tc>
      </w:tr>
      <w:tr w:rsidR="00720002" w:rsidRPr="00720002" w:rsidTr="00C2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текущего состояния осуществления вида 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53544C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CE295A" w:rsidRPr="00720002" w:rsidTr="00C2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CE295A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53544C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44C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E6337D" w:rsidRPr="00720002" w:rsidTr="00C2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Default="009F0954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Pr="00E65317" w:rsidRDefault="00E6337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  <w:r w:rsidR="008F52A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B13176">
              <w:t xml:space="preserve"> </w:t>
            </w:r>
            <w:r w:rsidR="00B13176" w:rsidRPr="00B13176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 осуществля</w:t>
            </w:r>
            <w:r w:rsidR="008F52A5">
              <w:rPr>
                <w:rFonts w:ascii="Times New Roman" w:hAnsi="Times New Roman" w:cs="Times New Roman"/>
                <w:iCs/>
                <w:sz w:val="24"/>
                <w:szCs w:val="24"/>
              </w:rPr>
              <w:t>ется</w:t>
            </w:r>
            <w:r w:rsidR="00B13176" w:rsidRPr="00B131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должностными лицами органа муниципального контроля по телефону, в письменной форме,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Pr="00B13176" w:rsidRDefault="008F52A5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Pr="00E65317" w:rsidRDefault="0053544C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44C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2C66F0" w:rsidRPr="00720002" w:rsidTr="00C2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0" w:rsidRDefault="009F0954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4" w:rsidRDefault="002C66F0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  <w:r w:rsidR="001E57F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C66F0" w:rsidRDefault="001E57F4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Производится</w:t>
            </w:r>
            <w:r w:rsidR="002C66F0">
              <w:t xml:space="preserve"> </w:t>
            </w:r>
            <w:r w:rsidR="002C66F0" w:rsidRPr="002C66F0">
              <w:rPr>
                <w:rFonts w:ascii="Times New Roman" w:hAnsi="Times New Roman" w:cs="Times New Roman"/>
                <w:iCs/>
                <w:sz w:val="24"/>
                <w:szCs w:val="24"/>
              </w:rPr>
              <w:t>посредством размещения соответствующих сведений на официальном сайте Арамильского городского округа в сети «Интернет», в средствах массовой информации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0" w:rsidRPr="002C66F0" w:rsidRDefault="00195E98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0" w:rsidRPr="00E65317" w:rsidRDefault="0053544C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44C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BD38DC" w:rsidRPr="00720002" w:rsidTr="00C21C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C" w:rsidRDefault="00BD38DC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C" w:rsidRDefault="00BD38DC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38DC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 о недопустимости нарушений обязательных требований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C" w:rsidRDefault="00BD38DC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C" w:rsidRPr="0053544C" w:rsidRDefault="00BD38DC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38DC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  <w:bookmarkStart w:id="3" w:name="_GoBack"/>
            <w:bookmarkEnd w:id="3"/>
          </w:p>
        </w:tc>
      </w:tr>
    </w:tbl>
    <w:p w:rsidR="00720002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720002" w:rsidRPr="007B6444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251" w:rsidRPr="00982EC7" w:rsidRDefault="00CC7251" w:rsidP="00CC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2EC7">
        <w:rPr>
          <w:rFonts w:ascii="Times New Roman" w:hAnsi="Times New Roman" w:cs="Times New Roman"/>
          <w:iCs/>
          <w:sz w:val="28"/>
          <w:szCs w:val="28"/>
        </w:rPr>
        <w:t>Оценка результативности и эффективности программы осуществляется после ее реализации.</w:t>
      </w:r>
    </w:p>
    <w:p w:rsidR="00CE295A" w:rsidRPr="0042215F" w:rsidRDefault="0042215F" w:rsidP="00CE2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1210" w:rsidRPr="0042215F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A1210" w:rsidRPr="0042215F">
        <w:rPr>
          <w:rFonts w:ascii="Times New Roman" w:hAnsi="Times New Roman" w:cs="Times New Roman"/>
          <w:sz w:val="28"/>
          <w:szCs w:val="28"/>
        </w:rPr>
        <w:t xml:space="preserve"> по профилактическим мероприятиям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0A1210" w:rsidRPr="004221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20002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67"/>
    <w:rsid w:val="0000654A"/>
    <w:rsid w:val="00050C22"/>
    <w:rsid w:val="00077C4E"/>
    <w:rsid w:val="00080771"/>
    <w:rsid w:val="000A1210"/>
    <w:rsid w:val="000C6765"/>
    <w:rsid w:val="000D3750"/>
    <w:rsid w:val="00106C57"/>
    <w:rsid w:val="00150DDA"/>
    <w:rsid w:val="0017475A"/>
    <w:rsid w:val="00195E98"/>
    <w:rsid w:val="001E57F4"/>
    <w:rsid w:val="001F6B50"/>
    <w:rsid w:val="00241CA6"/>
    <w:rsid w:val="00245F1C"/>
    <w:rsid w:val="002571A3"/>
    <w:rsid w:val="002A4A91"/>
    <w:rsid w:val="002C66F0"/>
    <w:rsid w:val="002F2F5E"/>
    <w:rsid w:val="00355181"/>
    <w:rsid w:val="003639D2"/>
    <w:rsid w:val="00370157"/>
    <w:rsid w:val="00396668"/>
    <w:rsid w:val="004050B5"/>
    <w:rsid w:val="0042215F"/>
    <w:rsid w:val="00423BAD"/>
    <w:rsid w:val="00443C3C"/>
    <w:rsid w:val="00447B46"/>
    <w:rsid w:val="0046797B"/>
    <w:rsid w:val="0053544C"/>
    <w:rsid w:val="005427A8"/>
    <w:rsid w:val="00550A00"/>
    <w:rsid w:val="00561434"/>
    <w:rsid w:val="005B726E"/>
    <w:rsid w:val="005E6E36"/>
    <w:rsid w:val="00603CE1"/>
    <w:rsid w:val="006146C4"/>
    <w:rsid w:val="0069425F"/>
    <w:rsid w:val="006A1744"/>
    <w:rsid w:val="006D0573"/>
    <w:rsid w:val="006F3981"/>
    <w:rsid w:val="00720002"/>
    <w:rsid w:val="00720616"/>
    <w:rsid w:val="00751D8F"/>
    <w:rsid w:val="00757732"/>
    <w:rsid w:val="007818CA"/>
    <w:rsid w:val="007B6444"/>
    <w:rsid w:val="007E710E"/>
    <w:rsid w:val="007F6BB4"/>
    <w:rsid w:val="00802A67"/>
    <w:rsid w:val="008154C2"/>
    <w:rsid w:val="0082187D"/>
    <w:rsid w:val="00844607"/>
    <w:rsid w:val="00852178"/>
    <w:rsid w:val="00860CE0"/>
    <w:rsid w:val="00885919"/>
    <w:rsid w:val="008F52A5"/>
    <w:rsid w:val="009265B1"/>
    <w:rsid w:val="0095344A"/>
    <w:rsid w:val="00956820"/>
    <w:rsid w:val="0095771B"/>
    <w:rsid w:val="009636BC"/>
    <w:rsid w:val="00982EC7"/>
    <w:rsid w:val="009B7554"/>
    <w:rsid w:val="009C031C"/>
    <w:rsid w:val="009D454E"/>
    <w:rsid w:val="009E0193"/>
    <w:rsid w:val="009F0954"/>
    <w:rsid w:val="00A42A38"/>
    <w:rsid w:val="00A571BE"/>
    <w:rsid w:val="00A620AD"/>
    <w:rsid w:val="00AD5C5B"/>
    <w:rsid w:val="00AE7F20"/>
    <w:rsid w:val="00B13176"/>
    <w:rsid w:val="00B16A6C"/>
    <w:rsid w:val="00B706C7"/>
    <w:rsid w:val="00BD38DC"/>
    <w:rsid w:val="00C21C86"/>
    <w:rsid w:val="00C51991"/>
    <w:rsid w:val="00C80668"/>
    <w:rsid w:val="00C817C0"/>
    <w:rsid w:val="00C94717"/>
    <w:rsid w:val="00CB2181"/>
    <w:rsid w:val="00CC7251"/>
    <w:rsid w:val="00CD77BA"/>
    <w:rsid w:val="00CE295A"/>
    <w:rsid w:val="00CF0049"/>
    <w:rsid w:val="00CF62E0"/>
    <w:rsid w:val="00D2386D"/>
    <w:rsid w:val="00D437D5"/>
    <w:rsid w:val="00D62E42"/>
    <w:rsid w:val="00D632D8"/>
    <w:rsid w:val="00D73D74"/>
    <w:rsid w:val="00E507A1"/>
    <w:rsid w:val="00E54854"/>
    <w:rsid w:val="00E6337D"/>
    <w:rsid w:val="00E65317"/>
    <w:rsid w:val="00F63058"/>
    <w:rsid w:val="00F87198"/>
    <w:rsid w:val="00FA3147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CFDB"/>
  <w15:docId w15:val="{FD6C4EC0-B029-425E-B2F4-2995FEDB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1A97-4B55-43B4-8E56-02CC505E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Живилов Дмитрий Михайлович</cp:lastModifiedBy>
  <cp:revision>3</cp:revision>
  <cp:lastPrinted>2021-09-03T13:41:00Z</cp:lastPrinted>
  <dcterms:created xsi:type="dcterms:W3CDTF">2021-09-22T05:11:00Z</dcterms:created>
  <dcterms:modified xsi:type="dcterms:W3CDTF">2021-09-22T05:52:00Z</dcterms:modified>
</cp:coreProperties>
</file>