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48" w:rsidRPr="00503C89" w:rsidRDefault="000E0848" w:rsidP="00520378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503C89">
        <w:rPr>
          <w:b/>
          <w:sz w:val="28"/>
        </w:rPr>
        <w:t>О толерантности</w:t>
      </w:r>
    </w:p>
    <w:p w:rsidR="00503C89" w:rsidRDefault="00503C89" w:rsidP="000E0848">
      <w:pPr>
        <w:spacing w:after="0" w:line="240" w:lineRule="auto"/>
        <w:ind w:firstLine="709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112FB7CF" wp14:editId="6EAB34DF">
            <wp:simplePos x="0" y="0"/>
            <wp:positionH relativeFrom="column">
              <wp:posOffset>5715</wp:posOffset>
            </wp:positionH>
            <wp:positionV relativeFrom="paragraph">
              <wp:posOffset>37465</wp:posOffset>
            </wp:positionV>
            <wp:extent cx="2012950" cy="1161415"/>
            <wp:effectExtent l="0" t="0" r="6350" b="635"/>
            <wp:wrapTight wrapText="bothSides">
              <wp:wrapPolygon edited="0">
                <wp:start x="0" y="0"/>
                <wp:lineTo x="0" y="21258"/>
                <wp:lineTo x="21464" y="21258"/>
                <wp:lineTo x="2146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C89" w:rsidRPr="00503C89" w:rsidRDefault="00503C89" w:rsidP="00503C89">
      <w:pPr>
        <w:spacing w:after="0" w:line="240" w:lineRule="auto"/>
        <w:ind w:firstLine="709"/>
        <w:jc w:val="both"/>
        <w:rPr>
          <w:sz w:val="28"/>
        </w:rPr>
      </w:pPr>
      <w:r w:rsidRPr="00503C89">
        <w:rPr>
          <w:sz w:val="28"/>
        </w:rPr>
        <w:t>В последнее время все чаще возникают разговоры о толерантном мире, о мире без насилия и жестокости, о мире, в котором главной ценностью является неповторимая и неприкосновенная человеческая личность. Представляется необходимым указать на проблемы воспитания толерантности в современной России и предложить некоторые пути их разрешения. Что такое толерантность? Сложность заключается не в самом определении, а во всех оттенках значения толерантности. Их масса.</w:t>
      </w:r>
    </w:p>
    <w:p w:rsidR="000E0848" w:rsidRPr="000E0848" w:rsidRDefault="000E0848" w:rsidP="000E0848">
      <w:pPr>
        <w:spacing w:after="0" w:line="240" w:lineRule="auto"/>
        <w:ind w:firstLine="709"/>
        <w:jc w:val="both"/>
        <w:rPr>
          <w:sz w:val="28"/>
        </w:rPr>
      </w:pPr>
      <w:r w:rsidRPr="000E0848">
        <w:rPr>
          <w:sz w:val="28"/>
        </w:rPr>
        <w:t>Толерантность – означает уважение, принятие и правильное понимание богатого многообразия культур нашего мира, форм самовыражения и проявления человеческой индивидуальности». В единстве наша сила!</w:t>
      </w:r>
    </w:p>
    <w:p w:rsidR="000E0848" w:rsidRPr="000E0848" w:rsidRDefault="000E0848" w:rsidP="000E0848">
      <w:pPr>
        <w:spacing w:after="0" w:line="240" w:lineRule="auto"/>
        <w:ind w:firstLine="709"/>
        <w:jc w:val="both"/>
        <w:rPr>
          <w:sz w:val="28"/>
        </w:rPr>
      </w:pPr>
      <w:r w:rsidRPr="000E0848">
        <w:rPr>
          <w:sz w:val="28"/>
        </w:rPr>
        <w:t>«Как реализовать принципы толерантности»:</w:t>
      </w:r>
    </w:p>
    <w:p w:rsidR="000E0848" w:rsidRPr="000E0848" w:rsidRDefault="000E0848" w:rsidP="000E0848">
      <w:pPr>
        <w:spacing w:after="0" w:line="240" w:lineRule="auto"/>
        <w:ind w:firstLine="709"/>
        <w:jc w:val="both"/>
        <w:rPr>
          <w:sz w:val="28"/>
        </w:rPr>
      </w:pPr>
      <w:r w:rsidRPr="000E0848">
        <w:rPr>
          <w:sz w:val="28"/>
        </w:rPr>
        <w:t>Не стремись подчинить себе другого человека:</w:t>
      </w:r>
    </w:p>
    <w:p w:rsidR="000E0848" w:rsidRPr="000E0848" w:rsidRDefault="000E0848" w:rsidP="000E0848">
      <w:pPr>
        <w:spacing w:after="0" w:line="240" w:lineRule="auto"/>
        <w:ind w:firstLine="709"/>
        <w:jc w:val="both"/>
        <w:rPr>
          <w:sz w:val="28"/>
        </w:rPr>
      </w:pPr>
      <w:r w:rsidRPr="000E0848">
        <w:rPr>
          <w:sz w:val="28"/>
        </w:rPr>
        <w:t>Толерантность строится только на основе некоторого равенства позиций.</w:t>
      </w:r>
    </w:p>
    <w:p w:rsidR="000E0848" w:rsidRPr="000E0848" w:rsidRDefault="000E0848" w:rsidP="000E0848">
      <w:pPr>
        <w:spacing w:after="0" w:line="240" w:lineRule="auto"/>
        <w:ind w:firstLine="709"/>
        <w:jc w:val="both"/>
        <w:rPr>
          <w:sz w:val="28"/>
        </w:rPr>
      </w:pPr>
      <w:r w:rsidRPr="000E0848">
        <w:rPr>
          <w:sz w:val="28"/>
        </w:rPr>
        <w:t>Это понятие обязательно включает уважение достоинства каждого, право на наличие и сохранение индивидуальности.</w:t>
      </w:r>
    </w:p>
    <w:p w:rsidR="000E0848" w:rsidRPr="000E0848" w:rsidRDefault="000E0848" w:rsidP="000E0848">
      <w:pPr>
        <w:spacing w:after="0" w:line="240" w:lineRule="auto"/>
        <w:ind w:firstLine="709"/>
        <w:jc w:val="both"/>
        <w:rPr>
          <w:sz w:val="28"/>
        </w:rPr>
      </w:pPr>
      <w:r w:rsidRPr="000E0848">
        <w:rPr>
          <w:sz w:val="28"/>
        </w:rPr>
        <w:t>Изучай другого человека. Незнание, как известно, нередко порождает непонимание. Знакомство с культурой, традициями, образом жизни представителей других национальностей позволит перевести присущую многим людям оценочную деятельность в познавательную.</w:t>
      </w:r>
    </w:p>
    <w:p w:rsidR="000E0848" w:rsidRPr="000E0848" w:rsidRDefault="000E0848" w:rsidP="000E0848">
      <w:pPr>
        <w:spacing w:after="0" w:line="240" w:lineRule="auto"/>
        <w:ind w:firstLine="709"/>
        <w:jc w:val="both"/>
        <w:rPr>
          <w:sz w:val="28"/>
        </w:rPr>
      </w:pPr>
      <w:r w:rsidRPr="000E0848">
        <w:rPr>
          <w:sz w:val="28"/>
        </w:rPr>
        <w:t>Прими другого человека таким, какой он есть:</w:t>
      </w:r>
    </w:p>
    <w:p w:rsidR="000E0848" w:rsidRPr="000E0848" w:rsidRDefault="000E0848" w:rsidP="000E0848">
      <w:pPr>
        <w:spacing w:after="0" w:line="240" w:lineRule="auto"/>
        <w:ind w:firstLine="709"/>
        <w:jc w:val="both"/>
        <w:rPr>
          <w:sz w:val="28"/>
        </w:rPr>
      </w:pPr>
      <w:r w:rsidRPr="000E0848">
        <w:rPr>
          <w:sz w:val="28"/>
        </w:rPr>
        <w:t>Это условие означает, что мы должны не переделывать друг друга, а воспринимать другого как нечто целое со всеми индивидуальными особенностями.</w:t>
      </w:r>
    </w:p>
    <w:p w:rsidR="000E0848" w:rsidRPr="000E0848" w:rsidRDefault="000E0848" w:rsidP="000E0848">
      <w:pPr>
        <w:spacing w:after="0" w:line="240" w:lineRule="auto"/>
        <w:ind w:firstLine="709"/>
        <w:jc w:val="both"/>
        <w:rPr>
          <w:sz w:val="28"/>
        </w:rPr>
      </w:pPr>
      <w:r w:rsidRPr="000E0848">
        <w:rPr>
          <w:sz w:val="28"/>
        </w:rPr>
        <w:t>Акцентируй внимание на объединяющих факторах:</w:t>
      </w:r>
    </w:p>
    <w:p w:rsidR="000E0848" w:rsidRPr="000E0848" w:rsidRDefault="000E0848" w:rsidP="000E0848">
      <w:pPr>
        <w:spacing w:after="0" w:line="240" w:lineRule="auto"/>
        <w:ind w:firstLine="709"/>
        <w:jc w:val="both"/>
        <w:rPr>
          <w:sz w:val="28"/>
        </w:rPr>
      </w:pPr>
      <w:r w:rsidRPr="000E0848">
        <w:rPr>
          <w:sz w:val="28"/>
        </w:rPr>
        <w:t>Для достижения толерантного взаимодействия важно найти то, что объединяет партнеров, а не разъединяет их.</w:t>
      </w:r>
    </w:p>
    <w:p w:rsidR="000E0848" w:rsidRPr="000E0848" w:rsidRDefault="000E0848" w:rsidP="000E0848">
      <w:pPr>
        <w:spacing w:after="0" w:line="240" w:lineRule="auto"/>
        <w:ind w:firstLine="709"/>
        <w:jc w:val="both"/>
        <w:rPr>
          <w:sz w:val="28"/>
        </w:rPr>
      </w:pPr>
      <w:r w:rsidRPr="000E0848">
        <w:rPr>
          <w:sz w:val="28"/>
        </w:rPr>
        <w:t>Относись ко всему с чувством юмора: Способность посмеяться над собой - важная черта толерантной личности.</w:t>
      </w:r>
    </w:p>
    <w:p w:rsidR="0079495E" w:rsidRDefault="000E0848" w:rsidP="000E0848">
      <w:pPr>
        <w:spacing w:after="0" w:line="240" w:lineRule="auto"/>
        <w:ind w:firstLine="709"/>
        <w:jc w:val="both"/>
        <w:rPr>
          <w:sz w:val="28"/>
        </w:rPr>
      </w:pPr>
      <w:r w:rsidRPr="000E0848">
        <w:rPr>
          <w:sz w:val="28"/>
        </w:rPr>
        <w:t xml:space="preserve">У того, кто может посмеяться над собой, меньше потребность чувствовать </w:t>
      </w:r>
      <w:r w:rsidR="00503C89">
        <w:rPr>
          <w:sz w:val="28"/>
        </w:rPr>
        <w:t>пре</w:t>
      </w:r>
      <w:r w:rsidRPr="000E0848">
        <w:rPr>
          <w:sz w:val="28"/>
        </w:rPr>
        <w:t>восходство над другими.</w:t>
      </w:r>
    </w:p>
    <w:p w:rsidR="00503C89" w:rsidRPr="00503C89" w:rsidRDefault="00503C89" w:rsidP="00503C89">
      <w:pPr>
        <w:spacing w:after="0" w:line="240" w:lineRule="auto"/>
        <w:ind w:firstLine="709"/>
        <w:jc w:val="both"/>
        <w:rPr>
          <w:sz w:val="28"/>
        </w:rPr>
      </w:pPr>
      <w:r w:rsidRPr="00503C89">
        <w:rPr>
          <w:sz w:val="28"/>
        </w:rPr>
        <w:t>По мнению современных ученых, занимающихся данной проблемой: «толерантность — это не пассивное, неестественное покорение мнению, взглядам и действиям других; не покорное терпение, а активная нравственная позиция и психологическая готовность к терпимости во имя взаимопонимания между этносами, социальными группами, во имя позитивного взаимодействия с людьми иной культурной, национальной, религиозной или социальной среды». О том, как плачевно заканчиваются истории, где такой компромисс не найден, рассказывается еще в баснях. Знаменитый русский баснописец Иван Андреевич Крылов, ни раз поднимал вопрос несогласия, цитирую: «…Когда в товарищах согласья нет, на лад их дело не пойдет…».</w:t>
      </w:r>
    </w:p>
    <w:sectPr w:rsidR="00503C89" w:rsidRPr="0050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4E"/>
    <w:rsid w:val="000E0848"/>
    <w:rsid w:val="003D28C7"/>
    <w:rsid w:val="00503C89"/>
    <w:rsid w:val="00520378"/>
    <w:rsid w:val="00672F4E"/>
    <w:rsid w:val="006E179C"/>
    <w:rsid w:val="00DB48F2"/>
    <w:rsid w:val="00F8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B71AF-8564-46EC-8E3E-F411CC73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Прокина Ольга Петровна</dc:creator>
  <cp:keywords/>
  <dc:description/>
  <cp:lastModifiedBy>Прокина Ольга Петровна</cp:lastModifiedBy>
  <cp:revision>4</cp:revision>
  <dcterms:created xsi:type="dcterms:W3CDTF">2023-04-05T15:10:00Z</dcterms:created>
  <dcterms:modified xsi:type="dcterms:W3CDTF">2023-04-06T02:59:00Z</dcterms:modified>
</cp:coreProperties>
</file>