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2" w:rsidRPr="00324322" w:rsidRDefault="00324322" w:rsidP="00324322">
      <w:pPr>
        <w:spacing w:before="0" w:beforeAutospacing="0" w:afterAutospacing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24"/>
          <w:lang w:eastAsia="ru-RU"/>
        </w:rPr>
      </w:pPr>
      <w:r w:rsidRPr="00324322">
        <w:rPr>
          <w:rFonts w:ascii="Times New Roman" w:eastAsia="Times New Roman" w:hAnsi="Times New Roman" w:cs="Times New Roman"/>
          <w:b/>
          <w:bCs/>
          <w:iCs/>
          <w:sz w:val="40"/>
          <w:szCs w:val="24"/>
          <w:lang w:eastAsia="ru-RU"/>
        </w:rPr>
        <w:t xml:space="preserve">РАСПОРЯЖЕНИЕ </w:t>
      </w:r>
    </w:p>
    <w:p w:rsidR="00324322" w:rsidRPr="00324322" w:rsidRDefault="00324322" w:rsidP="00324322">
      <w:pPr>
        <w:spacing w:before="0" w:beforeAutospacing="0" w:afterAutospacing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</w:pPr>
      <w:r w:rsidRPr="00324322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ru-RU"/>
        </w:rPr>
        <w:t>Администрации Арамильского городского округа</w:t>
      </w:r>
    </w:p>
    <w:p w:rsidR="005015FB" w:rsidRDefault="005015FB" w:rsidP="005015FB">
      <w:pPr>
        <w:pBdr>
          <w:bottom w:val="single" w:sz="12" w:space="1" w:color="auto"/>
        </w:pBdr>
        <w:spacing w:before="0" w:beforeAutospacing="0" w:afterAutospacing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441C6" w:rsidRDefault="004441C6" w:rsidP="005015FB">
      <w:pPr>
        <w:spacing w:before="0" w:beforeAutospacing="0" w:afterAutospacing="0" w:line="276" w:lineRule="auto"/>
        <w:rPr>
          <w:rFonts w:ascii="Times New Roman" w:hAnsi="Times New Roman" w:cs="Times New Roman"/>
          <w:sz w:val="32"/>
          <w:szCs w:val="32"/>
        </w:rPr>
      </w:pPr>
    </w:p>
    <w:p w:rsidR="00324322" w:rsidRPr="00324322" w:rsidRDefault="00324322" w:rsidP="00324322">
      <w:pPr>
        <w:spacing w:before="0" w:beforeAutospacing="0" w:afterAutospacing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4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1A1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01.03.2018</w:t>
      </w:r>
      <w:r w:rsidRPr="00324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1A1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bookmarkStart w:id="0" w:name="_GoBack"/>
      <w:bookmarkEnd w:id="0"/>
    </w:p>
    <w:p w:rsidR="00324322" w:rsidRPr="00324322" w:rsidRDefault="00324322" w:rsidP="00324322">
      <w:pPr>
        <w:spacing w:before="0" w:beforeAutospacing="0" w:afterAutospacing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4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Арамиль</w:t>
      </w:r>
    </w:p>
    <w:p w:rsidR="00324322" w:rsidRDefault="00324322" w:rsidP="00324322">
      <w:pPr>
        <w:spacing w:before="0" w:beforeAutospacing="0" w:afterAutospacing="0"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4441C6" w:rsidRDefault="004441C6" w:rsidP="005015FB">
      <w:pPr>
        <w:spacing w:before="0" w:beforeAutospacing="0" w:afterAutospacing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1C6">
        <w:rPr>
          <w:rFonts w:ascii="Times New Roman" w:hAnsi="Times New Roman" w:cs="Times New Roman"/>
          <w:b/>
          <w:i/>
          <w:sz w:val="28"/>
          <w:szCs w:val="28"/>
        </w:rPr>
        <w:t>О назначении ответственного лица за синхронизацию официального сайта Арамильского городского округа с единым интернет-порталом по вопросам технологического подключения к инженерным сетям</w:t>
      </w:r>
    </w:p>
    <w:p w:rsidR="004441C6" w:rsidRDefault="004441C6" w:rsidP="004441C6">
      <w:pPr>
        <w:spacing w:before="0" w:beforeAutospacing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1C6" w:rsidRDefault="004441C6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распоряжения Правительства Российской Федерации  № 147-р от 31.01.2017   «О целевых моделях упрощения процедур ведения бизнеса и повышения инвестиционной привлекательности субъектов Российской Федерации», в соответствии с постановлением Администрации Арамильского городского округа № 574 от 21.12.2017 </w:t>
      </w:r>
      <w:r w:rsidR="00EE18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(«дорожной карты») </w:t>
      </w:r>
      <w:r w:rsidR="0074553F">
        <w:rPr>
          <w:rFonts w:ascii="Times New Roman" w:hAnsi="Times New Roman" w:cs="Times New Roman"/>
          <w:sz w:val="28"/>
          <w:szCs w:val="28"/>
        </w:rPr>
        <w:t>по внедрению целевой модели «Подключения к системам теплоснабжения, подключения (технологическое присоединение) к централизованным системам водоснабжения и водоотведения» в Арамильском городском округе на 2017 год», со статьей 31 Устава Арамильского городского округа:</w:t>
      </w:r>
    </w:p>
    <w:p w:rsidR="0074553F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3F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ответственным лицом за синхронизацию официального сайта Арамильского городского округа с единым интернет-порталом </w:t>
      </w:r>
      <w:r>
        <w:rPr>
          <w:rFonts w:ascii="Times New Roman" w:hAnsi="Times New Roman" w:cs="Times New Roman"/>
          <w:sz w:val="28"/>
          <w:szCs w:val="28"/>
        </w:rPr>
        <w:br/>
        <w:t>по вопросам технологического подключения к инженерным сетям начальника отдела информационных технологий О.Б. Печеркина.</w:t>
      </w:r>
    </w:p>
    <w:p w:rsidR="0074553F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исполнения настоящего распоряжения возложить </w:t>
      </w:r>
      <w:r w:rsidR="00EE18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Арамильского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53F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3F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0D" w:rsidRDefault="0056660D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3F" w:rsidRPr="004441C6" w:rsidRDefault="0074553F" w:rsidP="0056660D">
      <w:pPr>
        <w:spacing w:before="0" w:beforeAutospacing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</w:t>
      </w:r>
      <w:r w:rsidR="00AA23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В.Ю. Никитенко</w:t>
      </w:r>
    </w:p>
    <w:sectPr w:rsidR="0074553F" w:rsidRPr="0044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0C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1B62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4322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441C6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A6FFD"/>
    <w:rsid w:val="004B348A"/>
    <w:rsid w:val="004B387D"/>
    <w:rsid w:val="004B6E35"/>
    <w:rsid w:val="004C52FF"/>
    <w:rsid w:val="004C66CD"/>
    <w:rsid w:val="004D1A89"/>
    <w:rsid w:val="004D4AE2"/>
    <w:rsid w:val="004D57D4"/>
    <w:rsid w:val="004D5AA6"/>
    <w:rsid w:val="004E085F"/>
    <w:rsid w:val="004E47C7"/>
    <w:rsid w:val="004E6859"/>
    <w:rsid w:val="004E7B52"/>
    <w:rsid w:val="004E7DC2"/>
    <w:rsid w:val="004F0141"/>
    <w:rsid w:val="004F4F5B"/>
    <w:rsid w:val="004F64E5"/>
    <w:rsid w:val="005015FB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660D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E430C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4553F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233A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1890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95C6-AE50-44E1-A0A2-27D00B0B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Филатова</dc:creator>
  <cp:keywords/>
  <dc:description/>
  <cp:lastModifiedBy>Анчугова Елена Юрьевна</cp:lastModifiedBy>
  <cp:revision>8</cp:revision>
  <cp:lastPrinted>2018-02-26T04:05:00Z</cp:lastPrinted>
  <dcterms:created xsi:type="dcterms:W3CDTF">2018-02-14T08:48:00Z</dcterms:created>
  <dcterms:modified xsi:type="dcterms:W3CDTF">2018-03-01T04:35:00Z</dcterms:modified>
</cp:coreProperties>
</file>