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FE" w:rsidRPr="00D9468B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68B">
        <w:rPr>
          <w:rFonts w:ascii="Times New Roman" w:hAnsi="Times New Roman"/>
          <w:b/>
          <w:sz w:val="28"/>
          <w:szCs w:val="28"/>
        </w:rPr>
        <w:t>Проект</w:t>
      </w:r>
    </w:p>
    <w:p w:rsidR="00FD33FE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Ф е д е р а ц и я</w:t>
      </w:r>
    </w:p>
    <w:p w:rsidR="00FD33FE" w:rsidRPr="007F3220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3220">
        <w:rPr>
          <w:rFonts w:ascii="Times New Roman" w:hAnsi="Times New Roman"/>
          <w:b/>
          <w:sz w:val="72"/>
          <w:szCs w:val="72"/>
        </w:rPr>
        <w:t xml:space="preserve">Р е ш е н и е </w:t>
      </w:r>
    </w:p>
    <w:p w:rsidR="00FD33FE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F3220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:rsidR="00FD33FE" w:rsidRDefault="00FD33FE" w:rsidP="00FD3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748" w:rsidRDefault="00AE6748" w:rsidP="00FD3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198" w:rsidRDefault="00B8782B" w:rsidP="00FD33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8782B">
        <w:rPr>
          <w:rFonts w:ascii="Times New Roman" w:hAnsi="Times New Roman"/>
          <w:b/>
          <w:i/>
          <w:sz w:val="28"/>
          <w:szCs w:val="28"/>
        </w:rPr>
        <w:t>О реализации Закона Свердловской области «Об энергосбережении и повышении энергетической эффективности на территории Свердловской области»</w:t>
      </w:r>
      <w:r w:rsidR="00AE6748">
        <w:rPr>
          <w:rFonts w:ascii="Times New Roman" w:hAnsi="Times New Roman"/>
          <w:b/>
          <w:i/>
          <w:sz w:val="28"/>
          <w:szCs w:val="28"/>
        </w:rPr>
        <w:t xml:space="preserve"> в Арамильском городском округе</w:t>
      </w:r>
    </w:p>
    <w:p w:rsidR="00B8782B" w:rsidRPr="00D730EF" w:rsidRDefault="00B8782B" w:rsidP="00FD33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33FE" w:rsidRPr="002E1AC3" w:rsidRDefault="00FD33FE" w:rsidP="00FD33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E6748">
        <w:rPr>
          <w:rFonts w:ascii="Times New Roman" w:hAnsi="Times New Roman"/>
          <w:sz w:val="28"/>
          <w:szCs w:val="28"/>
        </w:rPr>
        <w:t xml:space="preserve">В соответствии с Планом работы Думы Арамильского городского округа на </w:t>
      </w:r>
      <w:r w:rsidR="00AE6748">
        <w:rPr>
          <w:rFonts w:ascii="Times New Roman" w:hAnsi="Times New Roman"/>
          <w:sz w:val="28"/>
          <w:szCs w:val="28"/>
          <w:lang w:val="en-US"/>
        </w:rPr>
        <w:t>II</w:t>
      </w:r>
      <w:r w:rsidR="00AE6748">
        <w:rPr>
          <w:rFonts w:ascii="Times New Roman" w:hAnsi="Times New Roman"/>
          <w:sz w:val="28"/>
          <w:szCs w:val="28"/>
        </w:rPr>
        <w:t xml:space="preserve"> полугодие 2018 года, утвержденным Решением Думы Арамильского городского округа от 14 июня 2018 года № 39/3, з</w:t>
      </w:r>
      <w:r>
        <w:rPr>
          <w:rFonts w:ascii="Times New Roman" w:hAnsi="Times New Roman"/>
          <w:sz w:val="28"/>
          <w:szCs w:val="28"/>
        </w:rPr>
        <w:t xml:space="preserve">аслушав и обсудив информацию </w:t>
      </w:r>
      <w:r w:rsidR="00AE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782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ачальника Отдела жилищно-коммунального хозяйства Муниципального бюджетного учреждения «Арамильская Служба Заказчика»</w:t>
      </w:r>
      <w:r w:rsid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Лысенко </w:t>
      </w:r>
      <w:r w:rsidR="00AD6198" w:rsidRPr="00AD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B8782B" w:rsidRPr="00B8782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реализации Закона Свердловской области «Об энергосбережении и повышении энергетической эффективности на территории Свердловской области» в Арамильском городском округе»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Дума Арамильского городского округа</w:t>
      </w:r>
    </w:p>
    <w:p w:rsidR="00FD33FE" w:rsidRDefault="00FD33FE" w:rsidP="00FD33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FE" w:rsidRDefault="00FD33FE" w:rsidP="00FD33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FD33FE" w:rsidRDefault="00FD33FE" w:rsidP="00FD33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FE" w:rsidRPr="00AD6198" w:rsidRDefault="00AE6748" w:rsidP="00FD33FE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6198">
        <w:rPr>
          <w:rFonts w:ascii="Times New Roman" w:hAnsi="Times New Roman"/>
          <w:sz w:val="28"/>
          <w:szCs w:val="28"/>
        </w:rPr>
        <w:t>Информацию</w:t>
      </w:r>
      <w:r w:rsidR="00AD6198" w:rsidRPr="00AD6198">
        <w:rPr>
          <w:rFonts w:ascii="Times New Roman" w:hAnsi="Times New Roman"/>
          <w:sz w:val="28"/>
          <w:szCs w:val="28"/>
        </w:rPr>
        <w:t xml:space="preserve"> по вопросу </w:t>
      </w:r>
      <w:r w:rsidR="00B8782B" w:rsidRPr="00B8782B">
        <w:rPr>
          <w:rFonts w:ascii="Times New Roman" w:hAnsi="Times New Roman"/>
          <w:sz w:val="28"/>
          <w:szCs w:val="28"/>
        </w:rPr>
        <w:t>«О реализации Закона Свердловской области «Об энергосбережении и повышении энергетической эффективности на территории Свердловской области» в Арамильском городском округе»</w:t>
      </w:r>
      <w:r w:rsidR="00B8782B">
        <w:rPr>
          <w:rFonts w:ascii="Times New Roman" w:hAnsi="Times New Roman"/>
          <w:sz w:val="28"/>
          <w:szCs w:val="28"/>
        </w:rPr>
        <w:t xml:space="preserve"> принять к сведению (прилагается</w:t>
      </w:r>
      <w:r w:rsidR="00FD33FE" w:rsidRPr="00AD6198">
        <w:rPr>
          <w:rFonts w:ascii="Times New Roman" w:hAnsi="Times New Roman"/>
          <w:sz w:val="28"/>
          <w:szCs w:val="28"/>
        </w:rPr>
        <w:t>).</w:t>
      </w:r>
    </w:p>
    <w:p w:rsidR="00FD33FE" w:rsidRDefault="00FD33FE" w:rsidP="00FD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FE" w:rsidRDefault="00FD33FE" w:rsidP="00FD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FE" w:rsidRDefault="00FD33FE" w:rsidP="00FD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FE" w:rsidRDefault="00FD33FE" w:rsidP="00FD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FD33FE" w:rsidRDefault="00FD33FE" w:rsidP="00FD33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Арамильского городского окр</w:t>
      </w:r>
      <w:r w:rsidR="00AD6198">
        <w:rPr>
          <w:rFonts w:ascii="Times New Roman" w:hAnsi="Times New Roman"/>
          <w:sz w:val="28"/>
          <w:szCs w:val="28"/>
        </w:rPr>
        <w:t>уга</w:t>
      </w:r>
      <w:r w:rsidR="00AD6198">
        <w:rPr>
          <w:rFonts w:ascii="Times New Roman" w:hAnsi="Times New Roman"/>
          <w:sz w:val="28"/>
          <w:szCs w:val="28"/>
        </w:rPr>
        <w:tab/>
      </w:r>
      <w:r w:rsidR="00AD6198">
        <w:rPr>
          <w:rFonts w:ascii="Times New Roman" w:hAnsi="Times New Roman"/>
          <w:sz w:val="28"/>
          <w:szCs w:val="28"/>
        </w:rPr>
        <w:tab/>
      </w:r>
      <w:r w:rsidR="00AD6198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С.П. Мезенова</w:t>
      </w:r>
    </w:p>
    <w:p w:rsidR="00FD33FE" w:rsidRDefault="00FD33FE" w:rsidP="00FD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3FE" w:rsidRDefault="00FD33FE" w:rsidP="00FD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3FE" w:rsidRDefault="00FD33FE" w:rsidP="00FD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3FE" w:rsidRDefault="00FD33FE" w:rsidP="00FD33F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FD33FE" w:rsidRDefault="00FD33FE" w:rsidP="00FD33F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AD6198" w:rsidRDefault="00AD6198" w:rsidP="00FD33FE">
      <w:pPr>
        <w:rPr>
          <w:rFonts w:ascii="Times New Roman" w:hAnsi="Times New Roman" w:cs="Times New Roman"/>
          <w:sz w:val="28"/>
          <w:szCs w:val="28"/>
        </w:rPr>
      </w:pPr>
    </w:p>
    <w:p w:rsidR="00AE6748" w:rsidRDefault="00AE6748" w:rsidP="00FD33FE">
      <w:pPr>
        <w:rPr>
          <w:rFonts w:ascii="Times New Roman" w:hAnsi="Times New Roman" w:cs="Times New Roman"/>
          <w:sz w:val="28"/>
          <w:szCs w:val="28"/>
        </w:rPr>
      </w:pPr>
    </w:p>
    <w:p w:rsidR="0072560B" w:rsidRDefault="0072560B" w:rsidP="00FD33FE">
      <w:pPr>
        <w:rPr>
          <w:rFonts w:ascii="Times New Roman" w:hAnsi="Times New Roman" w:cs="Times New Roman"/>
          <w:sz w:val="28"/>
          <w:szCs w:val="28"/>
        </w:rPr>
      </w:pPr>
    </w:p>
    <w:p w:rsidR="00B8782B" w:rsidRDefault="00B8782B" w:rsidP="00FD33FE">
      <w:pPr>
        <w:rPr>
          <w:rFonts w:ascii="Times New Roman" w:hAnsi="Times New Roman" w:cs="Times New Roman"/>
          <w:sz w:val="28"/>
          <w:szCs w:val="28"/>
        </w:rPr>
      </w:pPr>
    </w:p>
    <w:p w:rsidR="00DA27F1" w:rsidRDefault="00DA27F1" w:rsidP="00FD33FE">
      <w:pPr>
        <w:rPr>
          <w:rFonts w:ascii="Times New Roman" w:hAnsi="Times New Roman" w:cs="Times New Roman"/>
          <w:sz w:val="28"/>
          <w:szCs w:val="28"/>
        </w:rPr>
      </w:pPr>
    </w:p>
    <w:p w:rsidR="00FD33FE" w:rsidRDefault="00FD33FE" w:rsidP="00FD3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</w:t>
      </w:r>
    </w:p>
    <w:p w:rsidR="00FD33FE" w:rsidRDefault="00FD33FE" w:rsidP="00FD3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Арамильского </w:t>
      </w:r>
    </w:p>
    <w:p w:rsidR="00FD33FE" w:rsidRDefault="00FD33FE" w:rsidP="00FD3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D33FE" w:rsidRDefault="00FD33FE" w:rsidP="00FD3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№_________от________</w:t>
      </w:r>
    </w:p>
    <w:p w:rsidR="00FD33FE" w:rsidRDefault="00FD33FE" w:rsidP="00FD3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33FE" w:rsidRPr="00B8782B" w:rsidRDefault="00FD33FE" w:rsidP="00FD3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82B">
        <w:rPr>
          <w:rFonts w:ascii="Times New Roman" w:hAnsi="Times New Roman" w:cs="Times New Roman"/>
          <w:sz w:val="28"/>
          <w:szCs w:val="28"/>
        </w:rPr>
        <w:t>Информация</w:t>
      </w:r>
    </w:p>
    <w:p w:rsidR="00B8782B" w:rsidRPr="00B8782B" w:rsidRDefault="00FA2093" w:rsidP="00032A2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782B" w:rsidRPr="00B8782B">
        <w:rPr>
          <w:rFonts w:ascii="Times New Roman" w:hAnsi="Times New Roman" w:cs="Times New Roman"/>
          <w:sz w:val="28"/>
          <w:szCs w:val="28"/>
        </w:rPr>
        <w:t xml:space="preserve"> реализации Закона Свердловской области «Об энергосбережении и повышении энергетической эффективности на территории Свердловской области»</w:t>
      </w:r>
      <w:r w:rsidR="00032A29">
        <w:rPr>
          <w:rFonts w:ascii="Times New Roman" w:hAnsi="Times New Roman" w:cs="Times New Roman"/>
          <w:sz w:val="28"/>
          <w:szCs w:val="28"/>
        </w:rPr>
        <w:t xml:space="preserve"> в Арамильском городском округе</w:t>
      </w:r>
    </w:p>
    <w:p w:rsidR="00B8782B" w:rsidRDefault="00B8782B" w:rsidP="00942A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A08" w:rsidRDefault="00F5435F" w:rsidP="00F5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6A08">
        <w:rPr>
          <w:rFonts w:ascii="Times New Roman" w:hAnsi="Times New Roman" w:cs="Times New Roman"/>
          <w:sz w:val="28"/>
          <w:szCs w:val="28"/>
        </w:rPr>
        <w:t>На основании статьи 8 Федерального</w:t>
      </w:r>
      <w:r w:rsidR="00B46A08" w:rsidRPr="00B46A0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46A08">
        <w:rPr>
          <w:rFonts w:ascii="Times New Roman" w:hAnsi="Times New Roman" w:cs="Times New Roman"/>
          <w:sz w:val="28"/>
          <w:szCs w:val="28"/>
        </w:rPr>
        <w:t>а от 23.11.2009 №</w:t>
      </w:r>
      <w:r w:rsidR="00B46A08" w:rsidRPr="00B46A08">
        <w:rPr>
          <w:rFonts w:ascii="Times New Roman" w:hAnsi="Times New Roman" w:cs="Times New Roman"/>
          <w:sz w:val="28"/>
          <w:szCs w:val="28"/>
        </w:rPr>
        <w:t xml:space="preserve"> 261-ФЗ </w:t>
      </w:r>
      <w:r w:rsidR="00B46A08">
        <w:rPr>
          <w:rFonts w:ascii="Times New Roman" w:hAnsi="Times New Roman" w:cs="Times New Roman"/>
          <w:sz w:val="28"/>
          <w:szCs w:val="28"/>
        </w:rPr>
        <w:t>«</w:t>
      </w:r>
      <w:r w:rsidR="00B46A08" w:rsidRPr="00B46A08">
        <w:rPr>
          <w:rFonts w:ascii="Times New Roman" w:hAnsi="Times New Roman" w:cs="Times New Roman"/>
          <w:sz w:val="28"/>
          <w:szCs w:val="28"/>
        </w:rPr>
        <w:t>Об энергосбережен</w:t>
      </w:r>
      <w:r w:rsidR="00B46A08">
        <w:rPr>
          <w:rFonts w:ascii="Times New Roman" w:hAnsi="Times New Roman" w:cs="Times New Roman"/>
          <w:sz w:val="28"/>
          <w:szCs w:val="28"/>
        </w:rPr>
        <w:t xml:space="preserve">ии и о повышении энергетической </w:t>
      </w:r>
      <w:r w:rsidR="00B46A08" w:rsidRPr="00B46A08">
        <w:rPr>
          <w:rFonts w:ascii="Times New Roman" w:hAnsi="Times New Roman" w:cs="Times New Roman"/>
          <w:sz w:val="28"/>
          <w:szCs w:val="28"/>
        </w:rPr>
        <w:t>эффективности</w:t>
      </w:r>
      <w:r w:rsidR="005139F3">
        <w:rPr>
          <w:rFonts w:ascii="Times New Roman" w:hAnsi="Times New Roman" w:cs="Times New Roman"/>
          <w:sz w:val="28"/>
          <w:szCs w:val="28"/>
        </w:rPr>
        <w:t>,</w:t>
      </w:r>
      <w:r w:rsidR="00B46A08" w:rsidRPr="00B46A08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</w:t>
      </w:r>
      <w:r w:rsidR="00B46A08">
        <w:rPr>
          <w:rFonts w:ascii="Times New Roman" w:hAnsi="Times New Roman" w:cs="Times New Roman"/>
          <w:sz w:val="28"/>
          <w:szCs w:val="28"/>
        </w:rPr>
        <w:t>льные акты Российской Федерации» к полномочиям органов местного самоуправления относится:</w:t>
      </w:r>
    </w:p>
    <w:p w:rsidR="00B46A08" w:rsidRPr="00B46A08" w:rsidRDefault="00B46A08" w:rsidP="00B46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A08">
        <w:rPr>
          <w:rFonts w:ascii="Times New Roman" w:hAnsi="Times New Roman" w:cs="Times New Roman"/>
          <w:sz w:val="28"/>
          <w:szCs w:val="28"/>
        </w:rPr>
        <w:t>1) разработка и реализация муниципальных программ в области энергосбережения и повышения энергетической эффективности;</w:t>
      </w:r>
    </w:p>
    <w:p w:rsidR="00B46A08" w:rsidRPr="00B46A08" w:rsidRDefault="00B46A08" w:rsidP="00B46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A08">
        <w:rPr>
          <w:rFonts w:ascii="Times New Roman" w:hAnsi="Times New Roman" w:cs="Times New Roman"/>
          <w:sz w:val="28"/>
          <w:szCs w:val="28"/>
        </w:rPr>
        <w:t>2) 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B46A08" w:rsidRPr="00B46A08" w:rsidRDefault="00B46A08" w:rsidP="00B46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A08">
        <w:rPr>
          <w:rFonts w:ascii="Times New Roman" w:hAnsi="Times New Roman" w:cs="Times New Roman"/>
          <w:sz w:val="28"/>
          <w:szCs w:val="28"/>
        </w:rPr>
        <w:t>3)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</w:t>
      </w:r>
      <w:bookmarkStart w:id="0" w:name="_GoBack"/>
      <w:bookmarkEnd w:id="0"/>
      <w:r w:rsidRPr="00B46A08">
        <w:rPr>
          <w:rFonts w:ascii="Times New Roman" w:hAnsi="Times New Roman" w:cs="Times New Roman"/>
          <w:sz w:val="28"/>
          <w:szCs w:val="28"/>
        </w:rPr>
        <w:t>шения энергетической эффективности;</w:t>
      </w:r>
    </w:p>
    <w:p w:rsidR="00B46A08" w:rsidRPr="00B46A08" w:rsidRDefault="00B46A08" w:rsidP="00B46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A08">
        <w:rPr>
          <w:rFonts w:ascii="Times New Roman" w:hAnsi="Times New Roman" w:cs="Times New Roman"/>
          <w:sz w:val="28"/>
          <w:szCs w:val="28"/>
        </w:rPr>
        <w:t>4)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</w:t>
      </w:r>
    </w:p>
    <w:p w:rsidR="00B46A08" w:rsidRDefault="00B46A08" w:rsidP="00B46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A08">
        <w:rPr>
          <w:rFonts w:ascii="Times New Roman" w:hAnsi="Times New Roman" w:cs="Times New Roman"/>
          <w:sz w:val="28"/>
          <w:szCs w:val="28"/>
        </w:rPr>
        <w:t>5)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к полномочиям органов местного самоуправления.</w:t>
      </w:r>
    </w:p>
    <w:p w:rsidR="00B46A08" w:rsidRDefault="00B46A08" w:rsidP="00F5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реализацию </w:t>
      </w:r>
      <w:r w:rsidRPr="00B8782B">
        <w:rPr>
          <w:rFonts w:ascii="Times New Roman" w:hAnsi="Times New Roman" w:cs="Times New Roman"/>
          <w:sz w:val="28"/>
          <w:szCs w:val="28"/>
        </w:rPr>
        <w:t>Закона Свердловской области «Об энергосбережении и повышении энергетической эффективности на территории Свердловской области» в Арамильском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Администрацией Арамильского городского округа разработан проект муниципальной программы по</w:t>
      </w:r>
      <w:r w:rsidRPr="00C4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7B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и повышению</w:t>
      </w:r>
      <w:r w:rsidRPr="0052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DB6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нергетической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включающей </w:t>
      </w:r>
      <w:r>
        <w:rPr>
          <w:rFonts w:ascii="Times New Roman" w:hAnsi="Times New Roman" w:cs="Times New Roman"/>
          <w:sz w:val="28"/>
          <w:szCs w:val="28"/>
        </w:rPr>
        <w:t>реализацию мероприятий по энергосбережению и энергетической эффективности в бюджетной сфере и на объектах ЖКХ Арамильского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6A3" w:rsidRDefault="00B46A08" w:rsidP="00F5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период отсутствия утвержденной муниципальной программы Администрацией Арамильского городского округа осуществлялись</w:t>
      </w:r>
      <w:r w:rsidR="00F5435F" w:rsidRPr="00F5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  <w:r w:rsidR="00F5435F">
        <w:rPr>
          <w:rFonts w:ascii="Times New Roman" w:hAnsi="Times New Roman" w:cs="Times New Roman"/>
          <w:sz w:val="28"/>
          <w:szCs w:val="28"/>
        </w:rPr>
        <w:t xml:space="preserve"> по энергосбережению и повышению</w:t>
      </w:r>
      <w:r w:rsidR="00F5435F" w:rsidRPr="00B8782B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</w:t>
      </w:r>
      <w:r w:rsidR="00F5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направленные</w:t>
      </w:r>
      <w:r w:rsidR="00F5435F">
        <w:rPr>
          <w:rFonts w:ascii="Times New Roman" w:hAnsi="Times New Roman" w:cs="Times New Roman"/>
          <w:sz w:val="28"/>
          <w:szCs w:val="28"/>
        </w:rPr>
        <w:t xml:space="preserve"> на увеличение полезного эффекта при потреблении энерге</w:t>
      </w:r>
      <w:r w:rsidR="00AE6748">
        <w:rPr>
          <w:rFonts w:ascii="Times New Roman" w:hAnsi="Times New Roman" w:cs="Times New Roman"/>
          <w:sz w:val="28"/>
          <w:szCs w:val="28"/>
        </w:rPr>
        <w:t>тических ресурсов. Д</w:t>
      </w:r>
      <w:r w:rsidR="00F5435F">
        <w:rPr>
          <w:rFonts w:ascii="Times New Roman" w:hAnsi="Times New Roman" w:cs="Times New Roman"/>
          <w:sz w:val="28"/>
          <w:szCs w:val="28"/>
        </w:rPr>
        <w:t>анные направления можно разделить по следующим блокам:</w:t>
      </w:r>
    </w:p>
    <w:p w:rsidR="00F5435F" w:rsidRDefault="00F5435F" w:rsidP="00F5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оснащенность приборами учета потребления энергетических ресурсов в бюджетной сфере и в жилищном фонде Арамильского городского округа;</w:t>
      </w:r>
    </w:p>
    <w:p w:rsidR="00F5435F" w:rsidRDefault="00F5435F" w:rsidP="00F5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капитального ремонта зданий бюджетной сферы и многоквартирных домов в Арамильском городском округе;</w:t>
      </w:r>
    </w:p>
    <w:p w:rsidR="00F5435F" w:rsidRDefault="00F5435F" w:rsidP="00F5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осуществление мероприятий по энергосбережению и энергетической эффективности на объектах ЖКХ</w:t>
      </w:r>
      <w:r w:rsidRPr="00F5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Арамильского городского округа;</w:t>
      </w:r>
    </w:p>
    <w:p w:rsidR="00F5435F" w:rsidRDefault="00F5435F" w:rsidP="00F5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реализация </w:t>
      </w:r>
      <w:r w:rsidR="00BF196F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BF196F" w:rsidRPr="00BF196F">
        <w:rPr>
          <w:rFonts w:ascii="Times New Roman" w:hAnsi="Times New Roman" w:cs="Times New Roman"/>
          <w:sz w:val="28"/>
          <w:szCs w:val="28"/>
        </w:rPr>
        <w:t>по энергосбережению и энергетической эффективности</w:t>
      </w:r>
      <w:r w:rsidR="00BF196F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округа.</w:t>
      </w:r>
    </w:p>
    <w:p w:rsidR="00BF196F" w:rsidRDefault="00BF196F" w:rsidP="00F5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Оснащенность приборами учета по всем представляемым коммунальным ресурсам в бюджетных учреждениях Арамильского городского округа</w:t>
      </w:r>
      <w:r w:rsidR="000D0967">
        <w:rPr>
          <w:rFonts w:ascii="Times New Roman" w:hAnsi="Times New Roman" w:cs="Times New Roman"/>
          <w:sz w:val="28"/>
          <w:szCs w:val="28"/>
        </w:rPr>
        <w:t xml:space="preserve"> (21 учреждение, в том числе 3 областного значения)</w:t>
      </w:r>
      <w:r>
        <w:rPr>
          <w:rFonts w:ascii="Times New Roman" w:hAnsi="Times New Roman" w:cs="Times New Roman"/>
          <w:sz w:val="28"/>
          <w:szCs w:val="28"/>
        </w:rPr>
        <w:t xml:space="preserve"> составляет 100%. </w:t>
      </w:r>
    </w:p>
    <w:p w:rsidR="00BF196F" w:rsidRDefault="00BF196F" w:rsidP="00F5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</w:t>
      </w:r>
      <w:r w:rsidR="000D0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- 2018 годах году осуществлялась поверка 5 приборов учета в 3 учреждениях (МАДОУ </w:t>
      </w:r>
      <w:r w:rsidR="0064158B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64158B">
        <w:rPr>
          <w:rFonts w:ascii="Times New Roman" w:hAnsi="Times New Roman" w:cs="Times New Roman"/>
          <w:sz w:val="28"/>
          <w:szCs w:val="28"/>
        </w:rPr>
        <w:t xml:space="preserve"> «Радуга»</w:t>
      </w:r>
      <w:r>
        <w:rPr>
          <w:rFonts w:ascii="Times New Roman" w:hAnsi="Times New Roman" w:cs="Times New Roman"/>
          <w:sz w:val="28"/>
          <w:szCs w:val="28"/>
        </w:rPr>
        <w:t xml:space="preserve">, МАДОУ </w:t>
      </w:r>
      <w:r w:rsidR="003C139E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sz w:val="28"/>
          <w:szCs w:val="28"/>
        </w:rPr>
        <w:t>№ 3</w:t>
      </w:r>
      <w:r w:rsidR="003C139E">
        <w:rPr>
          <w:rFonts w:ascii="Times New Roman" w:hAnsi="Times New Roman" w:cs="Times New Roman"/>
          <w:sz w:val="28"/>
          <w:szCs w:val="28"/>
        </w:rPr>
        <w:t xml:space="preserve"> «Родничок»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15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«Средняя общеобразовательная школа № 1»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F2690">
        <w:rPr>
          <w:rFonts w:ascii="Times New Roman" w:hAnsi="Times New Roman" w:cs="Times New Roman"/>
          <w:sz w:val="28"/>
          <w:szCs w:val="28"/>
        </w:rPr>
        <w:t xml:space="preserve"> Произведена замена 5 приборов учета в 2 учреждениях (</w:t>
      </w:r>
      <w:r w:rsidR="003C139E">
        <w:rPr>
          <w:rFonts w:ascii="Times New Roman" w:hAnsi="Times New Roman" w:cs="Times New Roman"/>
          <w:sz w:val="28"/>
          <w:szCs w:val="28"/>
        </w:rPr>
        <w:t>МАДОУ «Детский сад № 2 «Радуга»</w:t>
      </w:r>
      <w:r w:rsidR="00EF2690">
        <w:rPr>
          <w:rFonts w:ascii="Times New Roman" w:hAnsi="Times New Roman" w:cs="Times New Roman"/>
          <w:sz w:val="28"/>
          <w:szCs w:val="28"/>
        </w:rPr>
        <w:t>,</w:t>
      </w:r>
      <w:r w:rsidR="00EF2690" w:rsidRPr="00EF2690">
        <w:rPr>
          <w:rFonts w:ascii="Times New Roman" w:hAnsi="Times New Roman" w:cs="Times New Roman"/>
          <w:sz w:val="28"/>
          <w:szCs w:val="28"/>
        </w:rPr>
        <w:t xml:space="preserve"> </w:t>
      </w:r>
      <w:r w:rsidR="00EF2690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3C139E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EF2690">
        <w:rPr>
          <w:rFonts w:ascii="Times New Roman" w:hAnsi="Times New Roman" w:cs="Times New Roman"/>
          <w:sz w:val="28"/>
          <w:szCs w:val="28"/>
        </w:rPr>
        <w:t>№ 7</w:t>
      </w:r>
      <w:r w:rsidR="003C139E">
        <w:rPr>
          <w:rFonts w:ascii="Times New Roman" w:hAnsi="Times New Roman" w:cs="Times New Roman"/>
          <w:sz w:val="28"/>
          <w:szCs w:val="28"/>
        </w:rPr>
        <w:t xml:space="preserve"> «Золотой ключик»</w:t>
      </w:r>
      <w:r w:rsidR="00EF2690">
        <w:rPr>
          <w:rFonts w:ascii="Times New Roman" w:hAnsi="Times New Roman" w:cs="Times New Roman"/>
          <w:sz w:val="28"/>
          <w:szCs w:val="28"/>
        </w:rPr>
        <w:t>). В целом, замена и поверка приборов учета осуществляется согласно установленных сроков.</w:t>
      </w:r>
    </w:p>
    <w:p w:rsidR="00EF2690" w:rsidRDefault="000D0967" w:rsidP="00F5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CA1" w:rsidRPr="00C44859">
        <w:rPr>
          <w:rFonts w:ascii="Times New Roman" w:hAnsi="Times New Roman" w:cs="Times New Roman"/>
          <w:sz w:val="28"/>
          <w:szCs w:val="28"/>
        </w:rPr>
        <w:t>В</w:t>
      </w:r>
      <w:r w:rsidR="00EF2690" w:rsidRPr="00C44859">
        <w:rPr>
          <w:rFonts w:ascii="Times New Roman" w:hAnsi="Times New Roman" w:cs="Times New Roman"/>
          <w:sz w:val="28"/>
          <w:szCs w:val="28"/>
        </w:rPr>
        <w:t xml:space="preserve"> учреждениях бюджетной сферы</w:t>
      </w:r>
      <w:r w:rsidRPr="00C44859">
        <w:rPr>
          <w:rFonts w:ascii="Times New Roman" w:hAnsi="Times New Roman" w:cs="Times New Roman"/>
          <w:sz w:val="28"/>
          <w:szCs w:val="28"/>
        </w:rPr>
        <w:t xml:space="preserve"> разработаны и утверждены программы по энергосбережению</w:t>
      </w:r>
      <w:r w:rsidR="0044710F" w:rsidRPr="00C44859">
        <w:rPr>
          <w:rFonts w:ascii="Times New Roman" w:hAnsi="Times New Roman" w:cs="Times New Roman"/>
          <w:sz w:val="28"/>
          <w:szCs w:val="28"/>
        </w:rPr>
        <w:t>.</w:t>
      </w:r>
    </w:p>
    <w:p w:rsidR="00AA4369" w:rsidRDefault="0044710F" w:rsidP="00F5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6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 оснащенности приборами учета в жилом фонде необходимо </w:t>
      </w:r>
      <w:r w:rsidR="00DC3F73">
        <w:rPr>
          <w:rFonts w:ascii="Times New Roman" w:hAnsi="Times New Roman" w:cs="Times New Roman"/>
          <w:sz w:val="28"/>
          <w:szCs w:val="28"/>
        </w:rPr>
        <w:t>добавить</w:t>
      </w:r>
      <w:r w:rsidR="00AE67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Арамильский городской округа являлся участником </w:t>
      </w:r>
      <w:r w:rsidRPr="0044710F">
        <w:rPr>
          <w:rFonts w:ascii="Times New Roman" w:hAnsi="Times New Roman" w:cs="Times New Roman"/>
          <w:sz w:val="28"/>
          <w:szCs w:val="28"/>
        </w:rPr>
        <w:t>областной целевой п</w:t>
      </w:r>
      <w:r>
        <w:rPr>
          <w:rFonts w:ascii="Times New Roman" w:hAnsi="Times New Roman" w:cs="Times New Roman"/>
          <w:sz w:val="28"/>
          <w:szCs w:val="28"/>
        </w:rPr>
        <w:t>рограммы «</w:t>
      </w:r>
      <w:r w:rsidRPr="0044710F">
        <w:rPr>
          <w:rFonts w:ascii="Times New Roman" w:hAnsi="Times New Roman" w:cs="Times New Roman"/>
          <w:sz w:val="28"/>
          <w:szCs w:val="28"/>
        </w:rPr>
        <w:t>Энергосб</w:t>
      </w:r>
      <w:r>
        <w:rPr>
          <w:rFonts w:ascii="Times New Roman" w:hAnsi="Times New Roman" w:cs="Times New Roman"/>
          <w:sz w:val="28"/>
          <w:szCs w:val="28"/>
        </w:rPr>
        <w:t xml:space="preserve">ережение в Свердловской области» на 2011 - 2015 годы», утвержденной </w:t>
      </w:r>
      <w:r w:rsidRPr="0044710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710F">
        <w:rPr>
          <w:rFonts w:ascii="Times New Roman" w:hAnsi="Times New Roman" w:cs="Times New Roman"/>
          <w:sz w:val="28"/>
          <w:szCs w:val="28"/>
        </w:rPr>
        <w:t xml:space="preserve"> Правительства Свер</w:t>
      </w:r>
      <w:r>
        <w:rPr>
          <w:rFonts w:ascii="Times New Roman" w:hAnsi="Times New Roman" w:cs="Times New Roman"/>
          <w:sz w:val="28"/>
          <w:szCs w:val="28"/>
        </w:rPr>
        <w:t>дловской области от 11.10.2010 № 1486-ПП.  В рамках вышеуказанной областной программы в многоквартир</w:t>
      </w:r>
      <w:r w:rsidR="00AA4369">
        <w:rPr>
          <w:rFonts w:ascii="Times New Roman" w:hAnsi="Times New Roman" w:cs="Times New Roman"/>
          <w:sz w:val="28"/>
          <w:szCs w:val="28"/>
        </w:rPr>
        <w:t>ном фонде Арамильского городского округа были установлены общедомовые приборы учета в 99 многоквартирных домах, в том числе по учету сле</w:t>
      </w:r>
      <w:r w:rsidR="00AE6748">
        <w:rPr>
          <w:rFonts w:ascii="Times New Roman" w:hAnsi="Times New Roman" w:cs="Times New Roman"/>
          <w:sz w:val="28"/>
          <w:szCs w:val="28"/>
        </w:rPr>
        <w:t>дующих</w:t>
      </w:r>
      <w:r w:rsidR="00AA4369">
        <w:rPr>
          <w:rFonts w:ascii="Times New Roman" w:hAnsi="Times New Roman" w:cs="Times New Roman"/>
          <w:sz w:val="28"/>
          <w:szCs w:val="28"/>
        </w:rPr>
        <w:t xml:space="preserve"> </w:t>
      </w:r>
      <w:r w:rsidR="00AE6748">
        <w:rPr>
          <w:rFonts w:ascii="Times New Roman" w:hAnsi="Times New Roman" w:cs="Times New Roman"/>
          <w:sz w:val="28"/>
          <w:szCs w:val="28"/>
        </w:rPr>
        <w:t>ресурсов</w:t>
      </w:r>
      <w:r w:rsidR="00AA43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710F" w:rsidRDefault="00AB661E" w:rsidP="00F5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4369">
        <w:rPr>
          <w:rFonts w:ascii="Times New Roman" w:hAnsi="Times New Roman" w:cs="Times New Roman"/>
          <w:sz w:val="28"/>
          <w:szCs w:val="28"/>
        </w:rPr>
        <w:t>- 33 прибора учета электрической энергии;</w:t>
      </w:r>
    </w:p>
    <w:p w:rsidR="00AA4369" w:rsidRDefault="00AB661E" w:rsidP="00F5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4369">
        <w:rPr>
          <w:rFonts w:ascii="Times New Roman" w:hAnsi="Times New Roman" w:cs="Times New Roman"/>
          <w:sz w:val="28"/>
          <w:szCs w:val="28"/>
        </w:rPr>
        <w:t>-</w:t>
      </w:r>
      <w:r w:rsidR="00F01A81">
        <w:rPr>
          <w:rFonts w:ascii="Times New Roman" w:hAnsi="Times New Roman" w:cs="Times New Roman"/>
          <w:sz w:val="28"/>
          <w:szCs w:val="28"/>
        </w:rPr>
        <w:t xml:space="preserve"> </w:t>
      </w:r>
      <w:r w:rsidR="00AA4369">
        <w:rPr>
          <w:rFonts w:ascii="Times New Roman" w:hAnsi="Times New Roman" w:cs="Times New Roman"/>
          <w:sz w:val="28"/>
          <w:szCs w:val="28"/>
        </w:rPr>
        <w:t xml:space="preserve">79 </w:t>
      </w:r>
      <w:r w:rsidR="00F01A81">
        <w:rPr>
          <w:rFonts w:ascii="Times New Roman" w:hAnsi="Times New Roman" w:cs="Times New Roman"/>
          <w:sz w:val="28"/>
          <w:szCs w:val="28"/>
        </w:rPr>
        <w:t>узлов коммерческого учета теплоно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F01A81">
        <w:rPr>
          <w:rFonts w:ascii="Times New Roman" w:hAnsi="Times New Roman" w:cs="Times New Roman"/>
          <w:sz w:val="28"/>
          <w:szCs w:val="28"/>
        </w:rPr>
        <w:t>теля, 44 прибора по горячему водоснабжению;</w:t>
      </w:r>
    </w:p>
    <w:p w:rsidR="00F01A81" w:rsidRDefault="00AB661E" w:rsidP="00F5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A81">
        <w:rPr>
          <w:rFonts w:ascii="Times New Roman" w:hAnsi="Times New Roman" w:cs="Times New Roman"/>
          <w:sz w:val="28"/>
          <w:szCs w:val="28"/>
        </w:rPr>
        <w:t>- 99 приборов учета по холодной воде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60B" w:rsidRDefault="00F01A81" w:rsidP="00F5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Стоимость мероприятий по оснащению общедомовыми приборами учета многоквартирных домов Арамильского городского округа составила 20 042,46 тыс. руб., в том числе средства местного бюджета в размере 1 904,0 тыс. руб., средства собственников многоквартирных домов (до 5 % от общей стоимости) составили 1 002,1 тыс. руб.</w:t>
      </w:r>
      <w:r w:rsidR="0072560B" w:rsidRPr="00725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A81" w:rsidRDefault="0072560B" w:rsidP="00F5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Оснащенность общедомовыми приборами учета многоквартирного жилого фонда осуществлена практически для всех объектов, подлежащих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установке. Исключение составляют аварийный многоквартирный фонд (21 МКД) и многоквартирные дома, где нет технической возможности установки общедомовых приборов учета (2 МКД).</w:t>
      </w:r>
    </w:p>
    <w:p w:rsidR="00F01A81" w:rsidRDefault="00F01A81" w:rsidP="00F5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Вновь построенные многоквартирные дома вводятся в эксплуатацию с установленными общедомовыми и индивидуальными приборами учета энергетических ресурсов.</w:t>
      </w:r>
    </w:p>
    <w:p w:rsidR="00AB661E" w:rsidRDefault="00F01A81" w:rsidP="00AB6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 соответствии </w:t>
      </w:r>
      <w:r w:rsidR="00AB661E">
        <w:rPr>
          <w:rFonts w:ascii="Times New Roman" w:hAnsi="Times New Roman" w:cs="Times New Roman"/>
          <w:sz w:val="28"/>
          <w:szCs w:val="28"/>
        </w:rPr>
        <w:t>с разделом</w:t>
      </w:r>
      <w:r w:rsidR="00AB661E" w:rsidRPr="00AB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61E">
        <w:rPr>
          <w:rFonts w:ascii="Times New Roman" w:eastAsia="Times New Roman" w:hAnsi="Times New Roman" w:cs="Times New Roman"/>
          <w:sz w:val="28"/>
          <w:szCs w:val="28"/>
          <w:lang w:eastAsia="ru-RU"/>
        </w:rPr>
        <w:t>8 «Реализация мер по энергосбережению и повышению энергетической эффективности» комплекса</w:t>
      </w:r>
      <w:r w:rsidR="00AB661E" w:rsidRPr="00F0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(«дорожной карте») по развитию жилищно-коммунального хозяйства Свердловской области»</w:t>
      </w:r>
      <w:r w:rsidR="00C94D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</w:t>
      </w:r>
      <w:r w:rsidR="00AB661E">
        <w:rPr>
          <w:rFonts w:ascii="Times New Roman" w:hAnsi="Times New Roman" w:cs="Times New Roman"/>
          <w:sz w:val="28"/>
          <w:szCs w:val="28"/>
        </w:rPr>
        <w:t xml:space="preserve"> </w:t>
      </w:r>
      <w:r w:rsidRPr="00F01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Свердловской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24.12.2014 № 1182-ПП </w:t>
      </w:r>
      <w:r w:rsidR="00AB6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минимальный перечень</w:t>
      </w:r>
      <w:r w:rsidR="00AB661E" w:rsidRPr="00AB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капитальному ремонту объектов бюджетной сферы Свердловской области, обеспечивающих повышение энергетической эффективности</w:t>
      </w:r>
      <w:r w:rsidR="00AB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4D0B" w:rsidRDefault="00AB661E" w:rsidP="00AB6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вышеизложенного, а также в соответствии с постановлением Администрации </w:t>
      </w:r>
      <w:r w:rsidRPr="00AB66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07.05.2015 № 155 «О комплексе мер («дорожная карта</w:t>
      </w:r>
      <w:r w:rsidRPr="00F0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по развитию жилищно-коммунального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 на 2015-2020 годы» (ред. от 08.10.2018 № 486)</w:t>
      </w:r>
      <w:r w:rsidR="00C9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Арамильск</w:t>
      </w:r>
      <w:r w:rsidR="00DC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 осуществляли</w:t>
      </w:r>
      <w:r w:rsidR="00C94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следующие виды работ в бюджетных учреждениях, согласно минимальному перечню работ по капитальному ремонту бюджетных учреждений:</w:t>
      </w:r>
    </w:p>
    <w:p w:rsidR="00C94D0B" w:rsidRDefault="00C94D0B" w:rsidP="00AB6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в 2017 году в МАДОУ «Детский сад комбинированного вида №</w:t>
      </w:r>
      <w:r w:rsidR="00AE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«Солнышко» проведена замена 6 деревянных окон на пластиковые, за счет внебюджетных средств на сумму </w:t>
      </w:r>
      <w:r w:rsidR="0067718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718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проведена замена 2 входных групп на сумму 35,5 тыс. руб.;</w:t>
      </w:r>
    </w:p>
    <w:p w:rsidR="00C94D0B" w:rsidRDefault="0012270D" w:rsidP="00AB6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2018 году в МБДОУ «Детский сад комбинированного вида № 5 «Светлячок» проведены работы по ремонту кровли здания на сумму, 1 299,52 тыс. руб, осуществлена замена окон на с</w:t>
      </w:r>
      <w:r w:rsidR="00C448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умму 99,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тыс. руб., замена эвакуационных дверей на сумму 22,8 тыс. руб.</w:t>
      </w:r>
    </w:p>
    <w:p w:rsidR="00C5546C" w:rsidRDefault="0012270D" w:rsidP="00AB6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в течении 2015-2017 годов в МБДОУ «Детский сад № 6 «Колобок» полностью проведена замена внутреннего освещения на энергоэффективные светодиодные лампы на общую сумму 94,4 тыс. руб.</w:t>
      </w:r>
      <w:r w:rsidR="00C5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 энергосервисный контракт с ОАО «Свердовэнергосбыт» н</w:t>
      </w:r>
      <w:r w:rsidR="00C5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C5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 пищевого блока</w:t>
      </w:r>
      <w:r w:rsidR="00C5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плиты электрической с жарочным шкафом, насчет средств местного бюджета на сумму 66,2 тыс. руб. </w:t>
      </w:r>
    </w:p>
    <w:p w:rsidR="00C5546C" w:rsidRDefault="00C5546C" w:rsidP="00AB6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Осуществлена 100 % замена деревянных окон на  стеклопакеты на сумму 310,5 тыс. руб., в том числе областной бюджет составил 71,6 тыс. руб., местный бюджет составил 238,9 тыс. руб.</w:t>
      </w:r>
    </w:p>
    <w:p w:rsidR="00C5546C" w:rsidRDefault="00C5546C" w:rsidP="00AB6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2014 году проведен</w:t>
      </w:r>
      <w:r w:rsidR="00DB3F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наружных  в внутренних дверных блоков на сумму 237 86 тыс. руб., в том числе средства областного бюджета 116,4 тыс. руб, </w:t>
      </w:r>
      <w:r w:rsidR="007C0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на сумму 121,46 тыс. руб</w:t>
      </w:r>
      <w:r w:rsidR="007C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кровли осуществлен на сумму 699 67 тыс. руб, за счет средств областного бюджета.</w:t>
      </w:r>
    </w:p>
    <w:p w:rsidR="0012270D" w:rsidRDefault="0012270D" w:rsidP="00AB6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5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 МАОУ «Средняя общеобразовательная школа №1» проведена замена входных групп в зданиях средней и начальной школы, </w:t>
      </w:r>
      <w:r w:rsidR="00513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запасных выходов в средней школе, частичная замена радиаторов отопления средней школы, общая сумма затрат составила 858,48 тыс. руб, в том числе средства местного бюджета составили 671,68 тыс. руб.</w:t>
      </w:r>
    </w:p>
    <w:p w:rsidR="00513AC3" w:rsidRDefault="00513AC3" w:rsidP="00AB6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 2018 году в МБУ ДО «Центр развития творчества детей и юношества «ЮНТА» проведены работы по частичному ремонту отмостки, разбор и укладка выпадающей стены на сумму 377,22 тыс. руб., замена окон и дверных проемов на сумму 96,32 тыс. руб</w:t>
      </w:r>
      <w:r w:rsid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 ремонт системы отопления на сумму 125,07 тыс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Данные мероприятия осуществлялись за счет средств местного бюджета.</w:t>
      </w:r>
    </w:p>
    <w:p w:rsidR="00DE6442" w:rsidRDefault="00DE6442" w:rsidP="00AB6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</w:t>
      </w:r>
      <w:r w:rsidR="0025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</w:t>
      </w:r>
      <w:r w:rsidR="00677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«ДЮСШ Дельфин» осуществлена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радиаторов в здании бассейна в количестве 20 шт. на сумму 219,4 тыс. руб. В здании борцовского зала произведена замена 3 окон на стеклопакеты на сумму 113,0 тыс. руб</w:t>
      </w:r>
      <w:r w:rsidR="000A1806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здании, по адресу: г. Арамиль ул. Красноармейская, 118 также проведены замена 3 окон на сумму 56,0 тыс. руб. Данные мероприятия осуществлялись за счет собственных средств учреждения.</w:t>
      </w:r>
    </w:p>
    <w:p w:rsidR="00064DEC" w:rsidRDefault="002529F8" w:rsidP="00064D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 </w:t>
      </w:r>
      <w:r w:rsid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«Дворец Ку</w:t>
      </w:r>
      <w:r w:rsidR="0067718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льтуры г. Арамиль» осуществлен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частичный </w:t>
      </w:r>
      <w:r w:rsidRPr="0025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кровли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Pr="002529F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  <w:r w:rsid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местного бюджета</w:t>
      </w:r>
      <w:r w:rsid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84,0 тыс. руб., и 5,0 тыс. руб. внебюджетные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осуществлена частичная замена окон на стеклопакеты</w:t>
      </w:r>
      <w:r w:rsidR="00064DEC">
        <w:t xml:space="preserve"> </w:t>
      </w:r>
      <w:r w:rsidR="00064DEC" w:rsidRP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="00064DEC">
        <w:t xml:space="preserve"> </w:t>
      </w:r>
      <w:r w:rsidR="00064DEC" w:rsidRP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>370</w:t>
      </w:r>
      <w:r w:rsid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064DEC" w:rsidRP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  <w:r w:rsidR="00064DEC" w:rsidRP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 </w:t>
      </w:r>
      <w:r w:rsidR="00064DEC" w:rsidRP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="00064DEC" w:rsidRP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4DEC" w:rsidRP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пления </w:t>
      </w:r>
      <w:r w:rsid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064DEC" w:rsidRP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064DEC" w:rsidRP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руб., замена входной группы</w:t>
      </w:r>
      <w:r w:rsidR="00064DEC" w:rsidRP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входных дверей 79,8 тыс</w:t>
      </w:r>
      <w:r w:rsid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руб. Данные мероприятия осуществлялись за счет собственных средств учреждения.</w:t>
      </w:r>
    </w:p>
    <w:p w:rsidR="003C139E" w:rsidRDefault="00EE2256" w:rsidP="00064D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29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повышения эффективности</w:t>
      </w:r>
      <w:r w:rsidR="002529F8" w:rsidRPr="003C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зданий</w:t>
      </w:r>
      <w:r w:rsidR="0025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отметить, что </w:t>
      </w:r>
      <w:r w:rsidR="003C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Арамильский городской округ является участником </w:t>
      </w:r>
      <w:r w:rsidR="003C139E" w:rsidRPr="003C1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программы капитального ремонта общего имущества в многоквартирных домах Свердловской области на 2015 - 2044 годы</w:t>
      </w:r>
      <w:r w:rsidR="003C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 </w:t>
      </w:r>
      <w:r w:rsidR="003C139E" w:rsidRPr="003C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C13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139E" w:rsidRPr="003C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Свер</w:t>
      </w:r>
      <w:r w:rsidR="003C1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дловской области от 22.04.2014 № 306-ПП</w:t>
      </w:r>
      <w:r w:rsidR="0025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итогам реализации которой в многоквартирном доме </w:t>
      </w:r>
      <w:r w:rsidR="002529F8" w:rsidRPr="003C139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надежность функционирования систем инженерно-технического обеспечения, что снижает потери ресурсов внутри дома и обеспечивает надлежащее качество коммунальных услуг, позволяет сэкономить средства собственников жилых помещений по оплате коммунальных услуг и обеспечивает экономию топливно-энергетических ресурсов</w:t>
      </w:r>
      <w:r w:rsidR="00252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работ по результатам которых повышается энергоэффективность в многоквартирном доме: утепление чердачных перекрытий, ремонт фасада.</w:t>
      </w:r>
    </w:p>
    <w:p w:rsidR="002529F8" w:rsidRDefault="002529F8" w:rsidP="00AB6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Так, за период с 2015</w:t>
      </w:r>
      <w:r w:rsid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>-2018 годов проведен капитальный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5A6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указанными видам работ,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</w:t>
      </w:r>
      <w:r w:rsidR="0072560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64D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общей площадью 20,1 тыс. м2, на сумму 60 758,18 тыс. руб.</w:t>
      </w:r>
    </w:p>
    <w:p w:rsidR="00E11E71" w:rsidRDefault="00540BCE" w:rsidP="00207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7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67F6" w:rsidRPr="00DB67F6">
        <w:rPr>
          <w:rFonts w:ascii="Times New Roman" w:hAnsi="Times New Roman" w:cs="Times New Roman"/>
          <w:sz w:val="24"/>
          <w:szCs w:val="24"/>
        </w:rPr>
        <w:t xml:space="preserve"> </w:t>
      </w:r>
      <w:r w:rsidR="00D35FAA"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мероприятиям по энергетической эффективности отно</w:t>
      </w:r>
      <w:r w:rsidR="00E1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сится модернизация </w:t>
      </w:r>
      <w:r w:rsidR="005A6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жилищно-коммунального хозяйства</w:t>
      </w:r>
      <w:r w:rsidR="00E11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FAA" w:rsidRPr="00207C18" w:rsidRDefault="00540BCE" w:rsidP="00207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1E7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6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ак,</w:t>
      </w:r>
      <w:r w:rsidR="009E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</w:t>
      </w:r>
      <w:r w:rsidR="00E1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теплоснабжения </w:t>
      </w:r>
      <w:r w:rsidR="00D35FAA"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замена оборудования </w:t>
      </w:r>
      <w:r w:rsidR="009E5139"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муниципальных котельных </w:t>
      </w:r>
      <w:r w:rsidR="00D35FAA"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более энергоэф</w:t>
      </w:r>
      <w:r w:rsidR="00207C18"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35FAA"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ективное:</w:t>
      </w:r>
    </w:p>
    <w:p w:rsidR="00D35FAA" w:rsidRDefault="00207C18" w:rsidP="00207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2014 году на объекте «</w:t>
      </w:r>
      <w:r w:rsidR="00D35FAA"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Котельная №2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 w:rsidR="00D35FAA"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замена на котлы </w:t>
      </w:r>
      <w:r w:rsidR="00D35FAA"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(Buderus)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FAA"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SK745-1040-1шт(1,01МВт)-2шт, на сумму 3 602, 31 тыс. руб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счет средств выполнения технических условий застройщиком.</w:t>
      </w:r>
    </w:p>
    <w:p w:rsidR="00207C18" w:rsidRPr="00207C18" w:rsidRDefault="00207C18" w:rsidP="00207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2014-2015 годах на объекте «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Котельная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роизведена реконструкция котельной для монтажа 2-х дополнительных котло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установлены 2 водогрейные котла «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Термотехник ТТ-100-3500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041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средств выполнения технических условий застройщиком.</w:t>
      </w:r>
    </w:p>
    <w:p w:rsidR="00D35FAA" w:rsidRDefault="00207C18" w:rsidP="00207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2017 году на объекте «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Котельная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 котел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Термотехник ТТ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сумму местного бюджета 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C18">
        <w:rPr>
          <w:rFonts w:ascii="Times New Roman" w:eastAsia="Times New Roman" w:hAnsi="Times New Roman" w:cs="Times New Roman"/>
          <w:sz w:val="28"/>
          <w:szCs w:val="28"/>
          <w:lang w:eastAsia="ru-RU"/>
        </w:rPr>
        <w:t>881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,69 тыс. руб.</w:t>
      </w:r>
    </w:p>
    <w:p w:rsidR="00207C18" w:rsidRDefault="0010468E" w:rsidP="00207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Изолирование труб теплотрасс также является неотъемлемой частью мероприятий по снижению тепловых потерь, что влияет в свою очередь на повышение энергетической эффективности.</w:t>
      </w:r>
    </w:p>
    <w:p w:rsidR="0010468E" w:rsidRDefault="0010468E" w:rsidP="00207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МУП «Арамиль- Тепло» ежегодно проводит данные мероприятия, в рамках подготовка к отопительному зимнему периоду.</w:t>
      </w:r>
    </w:p>
    <w:p w:rsidR="0010468E" w:rsidRDefault="0010468E" w:rsidP="00207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2014 году осуществлена изоляция труб теплотрассы протяженностью</w:t>
      </w:r>
      <w:r w:rsidR="0050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1771 м</w:t>
      </w:r>
      <w:r w:rsid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r w:rsidR="00506A38" w:rsidRPr="00506A38">
        <w:rPr>
          <w:rFonts w:ascii="Times New Roman" w:eastAsia="Times New Roman" w:hAnsi="Times New Roman" w:cs="Times New Roman"/>
          <w:sz w:val="28"/>
          <w:szCs w:val="28"/>
          <w:lang w:eastAsia="ru-RU"/>
        </w:rPr>
        <w:t>1997м2</w:t>
      </w:r>
      <w:r w:rsidR="0050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сумму </w:t>
      </w:r>
      <w:r w:rsid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163,28</w:t>
      </w:r>
      <w:r w:rsidR="0050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тыс, руб., </w:t>
      </w:r>
      <w:r w:rsid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средств местного бюджета.</w:t>
      </w:r>
    </w:p>
    <w:p w:rsidR="00506A38" w:rsidRDefault="00506A38" w:rsidP="00207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2015 году</w:t>
      </w:r>
      <w:r w:rsidRPr="0050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 изоляция  труб теплотрассы  протяженностью 958</w:t>
      </w:r>
      <w:r w:rsidR="00E3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06A38">
        <w:rPr>
          <w:rFonts w:ascii="Times New Roman" w:eastAsia="Times New Roman" w:hAnsi="Times New Roman" w:cs="Times New Roman"/>
          <w:sz w:val="28"/>
          <w:szCs w:val="28"/>
          <w:lang w:eastAsia="ru-RU"/>
        </w:rPr>
        <w:t>884м2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сумму </w:t>
      </w:r>
      <w:r w:rsid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388,86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местного бюджета </w:t>
      </w:r>
      <w:r w:rsid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370,0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30BEB" w:rsidRDefault="00E30BEB" w:rsidP="00E30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2016 году  </w:t>
      </w:r>
      <w:r w:rsidRPr="00E3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осуществлена изоляция  труб теплотрассы  протяженностью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 м</w:t>
      </w:r>
      <w:r w:rsid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r w:rsidRPr="00E30BEB">
        <w:rPr>
          <w:rFonts w:ascii="Times New Roman" w:eastAsia="Times New Roman" w:hAnsi="Times New Roman" w:cs="Times New Roman"/>
          <w:sz w:val="28"/>
          <w:szCs w:val="28"/>
          <w:lang w:eastAsia="ru-RU"/>
        </w:rPr>
        <w:t>506,8м2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85,52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местного бюджета </w:t>
      </w:r>
      <w:r w:rsid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63,9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30BEB" w:rsidRPr="00207C18" w:rsidRDefault="004B2BE6" w:rsidP="004B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2017 году </w:t>
      </w:r>
      <w:r w:rsidRPr="00E3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осуществлена изоляция  труб теплотрассы  протяженностью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1174мп (или </w:t>
      </w:r>
      <w:r w:rsidRP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1353м2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93,7 тыс. руб., </w:t>
      </w:r>
      <w:r w:rsidRP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средств местного бюджета.</w:t>
      </w:r>
    </w:p>
    <w:p w:rsidR="00D35FAA" w:rsidRPr="00D35FAA" w:rsidRDefault="004B2BE6" w:rsidP="004B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2017 году </w:t>
      </w:r>
      <w:r w:rsidRPr="00E3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осуществлена изоляция  труб теплотрассы  протяженностью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360 мп (</w:t>
      </w:r>
      <w:r w:rsidRP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312м2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сумму 111,1 тыс. руб., </w:t>
      </w:r>
      <w:r w:rsidRP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средства местного бюджета 35,5</w:t>
      </w:r>
      <w:r w:rsidRP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11E71" w:rsidRPr="00E11E71" w:rsidRDefault="00E11E71" w:rsidP="00E11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1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ъе</w:t>
      </w:r>
      <w:r w:rsidRPr="00E11E7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ктах 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водоотведения</w:t>
      </w:r>
      <w:r w:rsidR="009E51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переданных по Концессионному соглашению в АО «Водоканал Свердловской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</w:t>
      </w:r>
      <w:r w:rsidR="004B6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нергосбережения проведены следующие мероприятия</w:t>
      </w:r>
      <w:r w:rsidRPr="00E1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11E71" w:rsidRPr="00E11E71" w:rsidRDefault="00E11E71" w:rsidP="00E11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 учет потребляемой электрической энергии посредством установки узлов учета с централизованной системой сбора данных потребленной электроэнергии;</w:t>
      </w:r>
    </w:p>
    <w:p w:rsidR="00D35FAA" w:rsidRDefault="00E11E71" w:rsidP="00E11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71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12 водозаборных скважинах заменены насосные группы с установкой частотных преобразователей на более энергоэффективные, что позволило достичь экономию потребляемой электрической энергии в размере 16 % в натуральных показателях. Так, потребление электрической энергии в 2014 году составляло 330,0 тыс. кВт/год, к 2017 году потребление электрической энергии снизилось до 277,0 тыс. кВт/ год;</w:t>
      </w:r>
    </w:p>
    <w:p w:rsidR="009E5139" w:rsidRDefault="009E5139" w:rsidP="009E5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5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с населением по установке приборов учета холодного водоснабжения, выявлении несанкционированных врезок в сети ХВС. В результате проведенных мероприятий с 2014 по июль 2018 года количеств потребителей - населения возросло с 1569 до 3593 абонентов, а установка приборов учета в соотношении с ростом числа абонентов - с 704 до 2521 ед.</w:t>
      </w:r>
    </w:p>
    <w:p w:rsidR="00540BCE" w:rsidRPr="00540BCE" w:rsidRDefault="00540BCE" w:rsidP="0054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октябре 2017 </w:t>
      </w:r>
      <w:r w:rsidR="00677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август</w:t>
      </w:r>
      <w:r w:rsidRPr="0054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677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Pr="0054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реконструкция и вв</w:t>
      </w:r>
      <w:r w:rsidR="005A67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едена в эксплуатацию КНС № 4 и двух</w:t>
      </w:r>
      <w:r w:rsidRPr="0054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напорных трубопровода Dу160 протяжённостью 2,6 км</w:t>
      </w:r>
      <w:r w:rsidR="0067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54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канализационного коллектора в г. Арамиль</w:t>
      </w:r>
      <w:r w:rsidR="004B6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данного проекта позволит: </w:t>
      </w:r>
    </w:p>
    <w:p w:rsidR="00540BCE" w:rsidRPr="00540BCE" w:rsidRDefault="00540BCE" w:rsidP="0054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надежность работы канализационной сети за счет исключения из работы существующей КНС, характеризующейся неудовлетворительным техническим состоянием и снижением эксп</w:t>
      </w:r>
      <w:r w:rsidR="005A670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луатационных характеристик;</w:t>
      </w:r>
    </w:p>
    <w:p w:rsidR="00540BCE" w:rsidRPr="00540BCE" w:rsidRDefault="005A670E" w:rsidP="0054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мощность самой КНС;</w:t>
      </w:r>
      <w:r w:rsidR="00540BCE" w:rsidRPr="0054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540BCE" w:rsidRPr="00540BCE" w:rsidRDefault="00540BCE" w:rsidP="0054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сократить энергопотребления за счет установки энергосберегающего оборудования</w:t>
      </w:r>
      <w:r w:rsidR="005A67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139" w:rsidRDefault="00540BCE" w:rsidP="0054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свести к минимуму (фактически к нулю) наличие аварийных ситуаций</w:t>
      </w:r>
      <w:r w:rsidR="005A6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7F6" w:rsidRPr="00DB67F6" w:rsidRDefault="005277B7" w:rsidP="00DB6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67F6" w:rsidRPr="0052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Муниципального энергосервисного контракта, заключенного с ООО «Энергокачество» (ИНН 7448149630) от 26.07.2018г. № 0862300024418000009, предметом которого является осуществление действий, по проведению энергоэффективных мероприятий, направленных на энергосбережение и повышение э</w:t>
      </w:r>
      <w:r w:rsidR="00DB67F6" w:rsidRPr="00DB6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нергетической эффективности использования энергетических ресурсов при эксплуатации объектов наружного (уличного) освещения на территории Арамильского городского окру</w:t>
      </w:r>
      <w:r w:rsidR="00C4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на сумму 31 732,6 тыс.руб., </w:t>
      </w:r>
      <w:r w:rsidR="00DB67F6" w:rsidRPr="00DB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следующие энергосберегающие мероприятия:</w:t>
      </w:r>
    </w:p>
    <w:p w:rsidR="00DB67F6" w:rsidRPr="00DB67F6" w:rsidRDefault="00DB67F6" w:rsidP="00DB6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демонтаж светильников РКУ с лампами ДРЛ-250 Вт- 352 шт.; </w:t>
      </w:r>
    </w:p>
    <w:p w:rsidR="00DB67F6" w:rsidRPr="00DB67F6" w:rsidRDefault="00DB67F6" w:rsidP="00DB6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F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демонтаж светильников ЖКУ с лампами ДНаТ-150 Вт- 349 шт.;</w:t>
      </w:r>
    </w:p>
    <w:p w:rsidR="00DB67F6" w:rsidRPr="00DB67F6" w:rsidRDefault="00DB67F6" w:rsidP="00DB6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F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демонтаж светильников ЖКУ с лампами ДНаТ-250 Вт- 347 шт.;</w:t>
      </w:r>
    </w:p>
    <w:p w:rsidR="00DB67F6" w:rsidRPr="00DB67F6" w:rsidRDefault="00DB67F6" w:rsidP="00DB6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F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светодиодных светильников - 1048 шт.;</w:t>
      </w:r>
    </w:p>
    <w:p w:rsidR="00DB67F6" w:rsidRPr="00DB67F6" w:rsidRDefault="00DB67F6" w:rsidP="00DB6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F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щитов учета электроэнергии- 15 шт.;</w:t>
      </w:r>
    </w:p>
    <w:p w:rsidR="00DB67F6" w:rsidRPr="00DB67F6" w:rsidRDefault="00DB67F6" w:rsidP="00DB6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F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системы защиты сетей в щитах учета электроэнергии -31 шт.;</w:t>
      </w:r>
    </w:p>
    <w:p w:rsidR="00DB67F6" w:rsidRPr="00DB67F6" w:rsidRDefault="00DB67F6" w:rsidP="00DB6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F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монтаж СИП- 3000 м.;</w:t>
      </w:r>
    </w:p>
    <w:p w:rsidR="00DB67F6" w:rsidRPr="00DB67F6" w:rsidRDefault="00DB67F6" w:rsidP="00DB6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F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неисправных кронштейнов- 165 шт.</w:t>
      </w:r>
    </w:p>
    <w:p w:rsidR="005277B7" w:rsidRDefault="00D35FAA" w:rsidP="005277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7F6" w:rsidRPr="0052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5277B7" w:rsidRPr="005277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возможность начать анализ снижения энергопотребления, так</w:t>
      </w:r>
      <w:r w:rsidR="00DC3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сентябрь</w:t>
      </w:r>
      <w:r w:rsidR="005277B7" w:rsidRPr="0052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было потреблено </w:t>
      </w:r>
      <w:r w:rsidRPr="00D35FAA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FAA">
        <w:rPr>
          <w:rFonts w:ascii="Times New Roman" w:eastAsia="Times New Roman" w:hAnsi="Times New Roman" w:cs="Times New Roman"/>
          <w:sz w:val="28"/>
          <w:szCs w:val="28"/>
          <w:lang w:eastAsia="ru-RU"/>
        </w:rPr>
        <w:t>549 кВт</w:t>
      </w:r>
      <w:r w:rsidR="005277B7" w:rsidRPr="005277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сумму 382,40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сентябрь</w:t>
      </w:r>
      <w:r w:rsidR="005277B7" w:rsidRPr="0052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потреблено</w:t>
      </w:r>
      <w:r w:rsidRPr="00D35FAA">
        <w:t xml:space="preserve"> </w:t>
      </w:r>
      <w:r w:rsidRPr="00D35FAA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859">
        <w:rPr>
          <w:rFonts w:ascii="Times New Roman" w:eastAsia="Times New Roman" w:hAnsi="Times New Roman" w:cs="Times New Roman"/>
          <w:sz w:val="28"/>
          <w:szCs w:val="28"/>
          <w:lang w:eastAsia="ru-RU"/>
        </w:rPr>
        <w:t>075 кВт,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="005277B7" w:rsidRPr="0052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347,5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потребления электрической энергии составило 7 %.</w:t>
      </w:r>
    </w:p>
    <w:p w:rsidR="00AE0918" w:rsidRDefault="00C44859" w:rsidP="005277B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AE0918">
        <w:rPr>
          <w:rFonts w:ascii="Times New Roman" w:hAnsi="Times New Roman" w:cs="Times New Roman"/>
          <w:sz w:val="28"/>
          <w:szCs w:val="28"/>
        </w:rPr>
        <w:t>И</w:t>
      </w:r>
      <w:r w:rsidR="00AE0918" w:rsidRPr="00B46A08">
        <w:rPr>
          <w:rFonts w:ascii="Times New Roman" w:hAnsi="Times New Roman" w:cs="Times New Roman"/>
          <w:sz w:val="28"/>
          <w:szCs w:val="28"/>
        </w:rPr>
        <w:t xml:space="preserve">нформационное обеспечение мероприятий по энергосбережению и повышению энергетической эффективности, </w:t>
      </w:r>
      <w:r w:rsidR="00AE0918">
        <w:rPr>
          <w:rFonts w:ascii="Times New Roman" w:hAnsi="Times New Roman" w:cs="Times New Roman"/>
          <w:sz w:val="28"/>
          <w:szCs w:val="28"/>
        </w:rPr>
        <w:t>осуществляется посредствам официального сайта Администрации Арамильского городского округа и газеты Арамильские вести.</w:t>
      </w:r>
    </w:p>
    <w:p w:rsidR="00540BCE" w:rsidRPr="005277B7" w:rsidRDefault="00540BCE" w:rsidP="005277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E0918" w:rsidRDefault="00AE0918" w:rsidP="00AE0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2008C" w:rsidRPr="00B2008C" w:rsidRDefault="00B2008C" w:rsidP="00AE0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08C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422D9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E0918">
        <w:rPr>
          <w:rFonts w:ascii="Times New Roman" w:hAnsi="Times New Roman" w:cs="Times New Roman"/>
          <w:sz w:val="28"/>
          <w:szCs w:val="28"/>
        </w:rPr>
        <w:t xml:space="preserve">                                        Р.В. Гарифуллин</w:t>
      </w:r>
    </w:p>
    <w:p w:rsidR="00733345" w:rsidRDefault="00FD33FE" w:rsidP="00733345">
      <w:pPr>
        <w:jc w:val="both"/>
        <w:rPr>
          <w:rFonts w:ascii="Times New Roman" w:hAnsi="Times New Roman" w:cs="Times New Roman"/>
          <w:sz w:val="28"/>
          <w:szCs w:val="28"/>
        </w:rPr>
      </w:pPr>
      <w:r w:rsidRPr="00FD33F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3345" w:rsidSect="00DA27F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6F"/>
    <w:rsid w:val="00006B93"/>
    <w:rsid w:val="00032A29"/>
    <w:rsid w:val="0003301C"/>
    <w:rsid w:val="00036676"/>
    <w:rsid w:val="00064DEC"/>
    <w:rsid w:val="0008607F"/>
    <w:rsid w:val="000A1806"/>
    <w:rsid w:val="000D0967"/>
    <w:rsid w:val="0010468E"/>
    <w:rsid w:val="0012270D"/>
    <w:rsid w:val="001A1749"/>
    <w:rsid w:val="001D5549"/>
    <w:rsid w:val="00207C18"/>
    <w:rsid w:val="002529F8"/>
    <w:rsid w:val="00374F16"/>
    <w:rsid w:val="003C139E"/>
    <w:rsid w:val="00422D96"/>
    <w:rsid w:val="0044710F"/>
    <w:rsid w:val="004A621A"/>
    <w:rsid w:val="004B2BE6"/>
    <w:rsid w:val="004B63B3"/>
    <w:rsid w:val="00506A38"/>
    <w:rsid w:val="005139F3"/>
    <w:rsid w:val="00513AC3"/>
    <w:rsid w:val="005277B7"/>
    <w:rsid w:val="00540BCE"/>
    <w:rsid w:val="005A0948"/>
    <w:rsid w:val="005A670E"/>
    <w:rsid w:val="00615FEE"/>
    <w:rsid w:val="006253A6"/>
    <w:rsid w:val="0064158B"/>
    <w:rsid w:val="006574A9"/>
    <w:rsid w:val="00677183"/>
    <w:rsid w:val="00693464"/>
    <w:rsid w:val="006D76A3"/>
    <w:rsid w:val="0072276A"/>
    <w:rsid w:val="00723321"/>
    <w:rsid w:val="0072560B"/>
    <w:rsid w:val="00733345"/>
    <w:rsid w:val="00753C68"/>
    <w:rsid w:val="0075653C"/>
    <w:rsid w:val="00782DA8"/>
    <w:rsid w:val="007B2965"/>
    <w:rsid w:val="007C00F6"/>
    <w:rsid w:val="007D6566"/>
    <w:rsid w:val="007F25C4"/>
    <w:rsid w:val="00840D91"/>
    <w:rsid w:val="0086766F"/>
    <w:rsid w:val="00930771"/>
    <w:rsid w:val="00942AB3"/>
    <w:rsid w:val="00963740"/>
    <w:rsid w:val="009E5139"/>
    <w:rsid w:val="00A535C8"/>
    <w:rsid w:val="00A82A8E"/>
    <w:rsid w:val="00AA4369"/>
    <w:rsid w:val="00AB661E"/>
    <w:rsid w:val="00AD6198"/>
    <w:rsid w:val="00AE0918"/>
    <w:rsid w:val="00AE3188"/>
    <w:rsid w:val="00AE6748"/>
    <w:rsid w:val="00AF5B2A"/>
    <w:rsid w:val="00B2008C"/>
    <w:rsid w:val="00B46A08"/>
    <w:rsid w:val="00B64CA1"/>
    <w:rsid w:val="00B8782B"/>
    <w:rsid w:val="00BF196F"/>
    <w:rsid w:val="00C44859"/>
    <w:rsid w:val="00C5546C"/>
    <w:rsid w:val="00C94D0B"/>
    <w:rsid w:val="00CC05A6"/>
    <w:rsid w:val="00CC2080"/>
    <w:rsid w:val="00D35FAA"/>
    <w:rsid w:val="00D622EF"/>
    <w:rsid w:val="00D812C8"/>
    <w:rsid w:val="00D81E21"/>
    <w:rsid w:val="00DA27F1"/>
    <w:rsid w:val="00DB3F32"/>
    <w:rsid w:val="00DB67F6"/>
    <w:rsid w:val="00DC3F73"/>
    <w:rsid w:val="00DE6442"/>
    <w:rsid w:val="00E00604"/>
    <w:rsid w:val="00E11E71"/>
    <w:rsid w:val="00E21778"/>
    <w:rsid w:val="00E30BEB"/>
    <w:rsid w:val="00EE2256"/>
    <w:rsid w:val="00EF0682"/>
    <w:rsid w:val="00EF2690"/>
    <w:rsid w:val="00F01A81"/>
    <w:rsid w:val="00F034D2"/>
    <w:rsid w:val="00F05D07"/>
    <w:rsid w:val="00F261AD"/>
    <w:rsid w:val="00F5435F"/>
    <w:rsid w:val="00F67F15"/>
    <w:rsid w:val="00FA2093"/>
    <w:rsid w:val="00FD33FE"/>
    <w:rsid w:val="00FE2EC1"/>
    <w:rsid w:val="00FF46C0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7FE567"/>
  <w15:chartTrackingRefBased/>
  <w15:docId w15:val="{EFA6DE41-BF46-43AE-97F3-DEF9BBBB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4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D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D3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0960-F5DF-4B46-B3B5-D0B1EC7D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7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Сергеевна</dc:creator>
  <cp:keywords/>
  <dc:description/>
  <cp:lastModifiedBy>Васильева Нина Павловна</cp:lastModifiedBy>
  <cp:revision>46</cp:revision>
  <cp:lastPrinted>2018-11-01T03:10:00Z</cp:lastPrinted>
  <dcterms:created xsi:type="dcterms:W3CDTF">2018-03-20T09:27:00Z</dcterms:created>
  <dcterms:modified xsi:type="dcterms:W3CDTF">2018-11-01T11:35:00Z</dcterms:modified>
</cp:coreProperties>
</file>